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96F3" w14:textId="77777777" w:rsidR="009B1898" w:rsidRDefault="009B1898" w:rsidP="00D73C98">
      <w:pPr>
        <w:pStyle w:val="Heading1"/>
        <w:spacing w:before="0"/>
        <w:jc w:val="center"/>
        <w:rPr>
          <w:b/>
          <w:color w:val="31849B" w:themeColor="accent5" w:themeShade="BF"/>
        </w:rPr>
      </w:pPr>
    </w:p>
    <w:p w14:paraId="20E9DFA4" w14:textId="77777777" w:rsidR="009B1898" w:rsidRDefault="009B1898" w:rsidP="00D73C98">
      <w:pPr>
        <w:pStyle w:val="Heading1"/>
        <w:spacing w:before="0"/>
        <w:jc w:val="center"/>
        <w:rPr>
          <w:b/>
          <w:color w:val="E36C0A" w:themeColor="accent6" w:themeShade="BF"/>
        </w:rPr>
      </w:pPr>
    </w:p>
    <w:p w14:paraId="473557B1" w14:textId="14B0DA40" w:rsidR="00D84541" w:rsidRPr="00D760A2" w:rsidRDefault="00EE6E08" w:rsidP="00D73C98">
      <w:pPr>
        <w:pStyle w:val="Heading1"/>
        <w:spacing w:before="0"/>
        <w:jc w:val="center"/>
        <w:rPr>
          <w:b/>
          <w:color w:val="0070C0"/>
        </w:rPr>
      </w:pPr>
      <w:r>
        <w:rPr>
          <w:b/>
          <w:color w:val="0070C0"/>
        </w:rPr>
        <w:t>Leadership Victoria</w:t>
      </w:r>
      <w:r w:rsidR="007565BB" w:rsidRPr="00D760A2">
        <w:rPr>
          <w:b/>
          <w:color w:val="0070C0"/>
        </w:rPr>
        <w:t xml:space="preserve"> </w:t>
      </w:r>
      <w:r w:rsidR="00C61F25" w:rsidRPr="00D760A2">
        <w:rPr>
          <w:b/>
          <w:color w:val="0070C0"/>
        </w:rPr>
        <w:t>RAP</w:t>
      </w:r>
      <w:r w:rsidR="00D73C98" w:rsidRPr="00D760A2">
        <w:rPr>
          <w:b/>
          <w:color w:val="0070C0"/>
        </w:rPr>
        <w:t xml:space="preserve"> </w:t>
      </w:r>
      <w:r w:rsidR="00602393" w:rsidRPr="00D760A2">
        <w:rPr>
          <w:b/>
          <w:color w:val="0070C0"/>
        </w:rPr>
        <w:t>Working Group</w:t>
      </w:r>
    </w:p>
    <w:p w14:paraId="6471F538" w14:textId="7F70DF52" w:rsidR="00D73C98" w:rsidRPr="00D760A2" w:rsidRDefault="00967E0D" w:rsidP="00D73C98">
      <w:pPr>
        <w:pStyle w:val="Heading1"/>
        <w:spacing w:before="0"/>
        <w:jc w:val="center"/>
        <w:rPr>
          <w:b/>
          <w:color w:val="0070C0"/>
        </w:rPr>
      </w:pPr>
      <w:r>
        <w:rPr>
          <w:b/>
          <w:color w:val="FF0000"/>
        </w:rPr>
        <w:t>Draft</w:t>
      </w:r>
      <w:r w:rsidR="00D84541" w:rsidRPr="00A551D5">
        <w:rPr>
          <w:b/>
          <w:color w:val="FF0000"/>
        </w:rPr>
        <w:t xml:space="preserve"> </w:t>
      </w:r>
      <w:r w:rsidR="00D84541" w:rsidRPr="00D760A2">
        <w:rPr>
          <w:b/>
          <w:color w:val="0070C0"/>
        </w:rPr>
        <w:t>Terms of Reference</w:t>
      </w:r>
      <w:r w:rsidR="00D73C98" w:rsidRPr="00D760A2">
        <w:rPr>
          <w:b/>
          <w:color w:val="0070C0"/>
        </w:rPr>
        <w:t xml:space="preserve"> </w:t>
      </w:r>
      <w:r w:rsidR="009A5BFC">
        <w:rPr>
          <w:b/>
          <w:color w:val="0070C0"/>
        </w:rPr>
        <w:t xml:space="preserve">– </w:t>
      </w:r>
      <w:r>
        <w:rPr>
          <w:b/>
          <w:color w:val="0070C0"/>
        </w:rPr>
        <w:t>6/2/22</w:t>
      </w:r>
    </w:p>
    <w:p w14:paraId="02D94FF9" w14:textId="77777777"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Introduction</w:t>
      </w:r>
    </w:p>
    <w:p w14:paraId="65DDA2C6" w14:textId="4F4CC5B5" w:rsidR="00D84541" w:rsidRPr="00547A77" w:rsidRDefault="00EE6E08" w:rsidP="003507A6">
      <w:pPr>
        <w:spacing w:before="0" w:line="240" w:lineRule="auto"/>
        <w:jc w:val="both"/>
        <w:rPr>
          <w:rFonts w:ascii="Calibri" w:hAnsi="Calibri" w:cs="Arial"/>
          <w:sz w:val="22"/>
          <w:szCs w:val="22"/>
        </w:rPr>
      </w:pPr>
      <w:r>
        <w:rPr>
          <w:rFonts w:ascii="Calibri" w:hAnsi="Calibri" w:cs="Arial"/>
          <w:sz w:val="22"/>
          <w:szCs w:val="22"/>
        </w:rPr>
        <w:t>Leadership Victoria</w:t>
      </w:r>
      <w:r w:rsidR="00D84541" w:rsidRPr="00547A77">
        <w:rPr>
          <w:rFonts w:ascii="Calibri" w:hAnsi="Calibri" w:cs="Arial"/>
          <w:sz w:val="22"/>
          <w:szCs w:val="22"/>
        </w:rPr>
        <w:t xml:space="preserve"> has committed to develop a </w:t>
      </w:r>
      <w:r>
        <w:rPr>
          <w:rFonts w:ascii="Calibri" w:hAnsi="Calibri" w:cs="Arial"/>
          <w:sz w:val="22"/>
          <w:szCs w:val="22"/>
        </w:rPr>
        <w:t xml:space="preserve">Reflect </w:t>
      </w:r>
      <w:r w:rsidR="00D84541" w:rsidRPr="00547A77">
        <w:rPr>
          <w:rFonts w:ascii="Calibri" w:hAnsi="Calibri" w:cs="Arial"/>
          <w:sz w:val="22"/>
          <w:szCs w:val="22"/>
        </w:rPr>
        <w:t xml:space="preserve">Reconciliation Action Plan for </w:t>
      </w:r>
      <w:r w:rsidR="00547A77">
        <w:rPr>
          <w:rFonts w:ascii="Calibri" w:hAnsi="Calibri" w:cs="Arial"/>
          <w:sz w:val="22"/>
          <w:szCs w:val="22"/>
        </w:rPr>
        <w:t>202</w:t>
      </w:r>
      <w:r w:rsidR="00967E0D">
        <w:rPr>
          <w:rFonts w:ascii="Calibri" w:hAnsi="Calibri" w:cs="Arial"/>
          <w:sz w:val="22"/>
          <w:szCs w:val="22"/>
        </w:rPr>
        <w:t>2</w:t>
      </w:r>
      <w:r w:rsidR="00547A77">
        <w:rPr>
          <w:rFonts w:ascii="Calibri" w:hAnsi="Calibri" w:cs="Arial"/>
          <w:sz w:val="22"/>
          <w:szCs w:val="22"/>
        </w:rPr>
        <w:t>-202</w:t>
      </w:r>
      <w:r w:rsidR="00967E0D">
        <w:rPr>
          <w:rFonts w:ascii="Calibri" w:hAnsi="Calibri" w:cs="Arial"/>
          <w:sz w:val="22"/>
          <w:szCs w:val="22"/>
        </w:rPr>
        <w:t>3</w:t>
      </w:r>
      <w:r w:rsidR="00D84541" w:rsidRPr="00547A77">
        <w:rPr>
          <w:rFonts w:ascii="Calibri" w:hAnsi="Calibri" w:cs="Arial"/>
          <w:sz w:val="22"/>
          <w:szCs w:val="22"/>
        </w:rPr>
        <w:t xml:space="preserve">. The RAP will aim to make a meaningful contribution to reconciliation and Aboriginal and Torres Strait Islander affairs. This Terms of Reference sets out the purpose, </w:t>
      </w:r>
      <w:r w:rsidR="00E351EC" w:rsidRPr="00547A77">
        <w:rPr>
          <w:rFonts w:ascii="Calibri" w:hAnsi="Calibri" w:cs="Arial"/>
          <w:sz w:val="22"/>
          <w:szCs w:val="22"/>
        </w:rPr>
        <w:t>role,</w:t>
      </w:r>
      <w:r w:rsidR="00D84541" w:rsidRPr="00547A77">
        <w:rPr>
          <w:rFonts w:ascii="Calibri" w:hAnsi="Calibri" w:cs="Arial"/>
          <w:sz w:val="22"/>
          <w:szCs w:val="22"/>
        </w:rPr>
        <w:t xml:space="preserve"> and expectations for the RAP Working Group, which has been formed </w:t>
      </w:r>
      <w:r w:rsidR="00DE0D6F" w:rsidRPr="00547A77">
        <w:rPr>
          <w:rFonts w:ascii="Calibri" w:hAnsi="Calibri" w:cs="Arial"/>
          <w:sz w:val="22"/>
          <w:szCs w:val="22"/>
        </w:rPr>
        <w:t>for the drafting of the RAP</w:t>
      </w:r>
      <w:r w:rsidR="00D84541" w:rsidRPr="00547A77">
        <w:rPr>
          <w:rFonts w:ascii="Calibri" w:hAnsi="Calibri" w:cs="Arial"/>
          <w:sz w:val="22"/>
          <w:szCs w:val="22"/>
        </w:rPr>
        <w:t>. Following the launch of the RAP, the Terms of Reference for the RAP Working Group will be reviewed to focus on monitoring and implementation.</w:t>
      </w:r>
    </w:p>
    <w:p w14:paraId="02BA834B" w14:textId="77777777"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Purpose</w:t>
      </w:r>
    </w:p>
    <w:p w14:paraId="484B73F1" w14:textId="06BDF20A" w:rsidR="00D84541" w:rsidRPr="00547A77" w:rsidRDefault="00D84541" w:rsidP="003507A6">
      <w:pPr>
        <w:spacing w:before="0" w:after="360" w:line="240" w:lineRule="auto"/>
        <w:jc w:val="both"/>
        <w:rPr>
          <w:rFonts w:ascii="Calibri" w:hAnsi="Calibri" w:cs="Arial"/>
          <w:sz w:val="22"/>
          <w:szCs w:val="22"/>
        </w:rPr>
      </w:pPr>
      <w:r w:rsidRPr="00547A77">
        <w:rPr>
          <w:rFonts w:ascii="Calibri" w:hAnsi="Calibri" w:cs="Arial"/>
          <w:sz w:val="22"/>
          <w:szCs w:val="22"/>
        </w:rPr>
        <w:t xml:space="preserve">The initial purpose of 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 xml:space="preserve">RAP Working Group is to guide the development of 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 xml:space="preserve">Reconciliation Action Plan. The RAP will be developed under the direction of the RAP Working Group and through consultation with </w:t>
      </w:r>
      <w:r w:rsidR="00EE6E08">
        <w:rPr>
          <w:rFonts w:ascii="Calibri" w:hAnsi="Calibri" w:cs="Arial"/>
          <w:sz w:val="22"/>
          <w:szCs w:val="22"/>
        </w:rPr>
        <w:t>Leadership Victoria</w:t>
      </w:r>
      <w:r w:rsidRPr="00547A77">
        <w:rPr>
          <w:rFonts w:ascii="Calibri" w:hAnsi="Calibri" w:cs="Arial"/>
          <w:sz w:val="22"/>
          <w:szCs w:val="22"/>
        </w:rPr>
        <w:t xml:space="preserve">, Traditional Owner </w:t>
      </w:r>
      <w:r w:rsidR="00E351EC">
        <w:rPr>
          <w:rFonts w:ascii="Calibri" w:hAnsi="Calibri" w:cs="Arial"/>
          <w:sz w:val="22"/>
          <w:szCs w:val="22"/>
        </w:rPr>
        <w:t>Corporations</w:t>
      </w:r>
      <w:r w:rsidRPr="00547A77">
        <w:rPr>
          <w:rFonts w:ascii="Calibri" w:hAnsi="Calibri" w:cs="Arial"/>
          <w:sz w:val="22"/>
          <w:szCs w:val="22"/>
        </w:rPr>
        <w:t xml:space="preserve"> where relevant and appropriate, Aboriginal Community Controlled Organisations</w:t>
      </w:r>
      <w:r w:rsidR="00BF345E" w:rsidRPr="00547A77">
        <w:rPr>
          <w:rFonts w:ascii="Calibri" w:hAnsi="Calibri" w:cs="Arial"/>
          <w:sz w:val="22"/>
          <w:szCs w:val="22"/>
        </w:rPr>
        <w:t>, Aboriginal</w:t>
      </w:r>
      <w:r w:rsidR="00E351EC">
        <w:rPr>
          <w:rFonts w:ascii="Calibri" w:hAnsi="Calibri" w:cs="Arial"/>
          <w:sz w:val="22"/>
          <w:szCs w:val="22"/>
        </w:rPr>
        <w:t xml:space="preserve"> and Torres Strait Islander</w:t>
      </w:r>
      <w:r w:rsidR="00BF345E" w:rsidRPr="00547A77">
        <w:rPr>
          <w:rFonts w:ascii="Calibri" w:hAnsi="Calibri" w:cs="Arial"/>
          <w:sz w:val="22"/>
          <w:szCs w:val="22"/>
        </w:rPr>
        <w:t xml:space="preserve"> groups and networks</w:t>
      </w:r>
      <w:r w:rsidRPr="00547A77">
        <w:rPr>
          <w:rFonts w:ascii="Calibri" w:hAnsi="Calibri" w:cs="Arial"/>
          <w:sz w:val="22"/>
          <w:szCs w:val="22"/>
        </w:rPr>
        <w:t xml:space="preserve"> and other relevant external organisations</w:t>
      </w:r>
      <w:r w:rsidR="00547A77">
        <w:rPr>
          <w:rFonts w:ascii="Calibri" w:hAnsi="Calibri" w:cs="Arial"/>
          <w:sz w:val="22"/>
          <w:szCs w:val="22"/>
        </w:rPr>
        <w:t xml:space="preserve"> and key stakeholders</w:t>
      </w:r>
      <w:r w:rsidRPr="00547A77">
        <w:rPr>
          <w:rFonts w:ascii="Calibri" w:hAnsi="Calibri" w:cs="Arial"/>
          <w:sz w:val="22"/>
          <w:szCs w:val="22"/>
        </w:rPr>
        <w:t>.</w:t>
      </w:r>
    </w:p>
    <w:p w14:paraId="11ABB807" w14:textId="26BF99B0" w:rsidR="00D84541" w:rsidRPr="00547A77" w:rsidRDefault="00D84541" w:rsidP="00DE0D6F">
      <w:pPr>
        <w:spacing w:before="100" w:beforeAutospacing="1" w:after="360" w:line="240" w:lineRule="auto"/>
        <w:jc w:val="both"/>
        <w:rPr>
          <w:rFonts w:ascii="Calibri" w:hAnsi="Calibri" w:cs="Arial"/>
          <w:sz w:val="22"/>
          <w:szCs w:val="22"/>
        </w:rPr>
      </w:pPr>
      <w:r w:rsidRPr="00547A77">
        <w:rPr>
          <w:rFonts w:ascii="Calibri" w:hAnsi="Calibri" w:cs="Arial"/>
          <w:sz w:val="22"/>
          <w:szCs w:val="22"/>
        </w:rPr>
        <w:t xml:space="preserve">The RAP Working Group will detail what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will implement so we can achieve the vision we will prepare in our RAP Working Group</w:t>
      </w:r>
      <w:r w:rsidR="00BF345E" w:rsidRPr="00547A77">
        <w:rPr>
          <w:rFonts w:ascii="Calibri" w:hAnsi="Calibri" w:cs="Arial"/>
          <w:sz w:val="22"/>
          <w:szCs w:val="22"/>
        </w:rPr>
        <w:t xml:space="preserve"> meetings and workshop</w:t>
      </w:r>
      <w:r w:rsidRPr="00547A77">
        <w:rPr>
          <w:rFonts w:ascii="Calibri" w:hAnsi="Calibri" w:cs="Arial"/>
          <w:sz w:val="22"/>
          <w:szCs w:val="22"/>
        </w:rPr>
        <w:t>.</w:t>
      </w:r>
    </w:p>
    <w:p w14:paraId="03BF9600" w14:textId="77777777" w:rsidR="00D84541" w:rsidRPr="00547A77" w:rsidRDefault="00D84541" w:rsidP="00DE0D6F">
      <w:pPr>
        <w:spacing w:before="180" w:after="120" w:line="240" w:lineRule="auto"/>
        <w:jc w:val="both"/>
        <w:rPr>
          <w:rFonts w:ascii="Calibri" w:hAnsi="Calibri" w:cs="Arial"/>
          <w:b/>
          <w:sz w:val="22"/>
          <w:szCs w:val="22"/>
        </w:rPr>
      </w:pPr>
      <w:r w:rsidRPr="00547A77">
        <w:rPr>
          <w:rFonts w:ascii="Calibri" w:hAnsi="Calibri" w:cs="Arial"/>
          <w:b/>
          <w:sz w:val="22"/>
          <w:szCs w:val="22"/>
        </w:rPr>
        <w:t>Aims and Objectives</w:t>
      </w:r>
    </w:p>
    <w:p w14:paraId="67EA2CFA" w14:textId="3990539D" w:rsidR="00D84541" w:rsidRPr="00547A77" w:rsidRDefault="00D84541" w:rsidP="003507A6">
      <w:pPr>
        <w:spacing w:before="0" w:after="120" w:line="240" w:lineRule="auto"/>
        <w:jc w:val="both"/>
        <w:rPr>
          <w:rFonts w:ascii="Calibri" w:hAnsi="Calibri" w:cs="Arial"/>
          <w:sz w:val="22"/>
          <w:szCs w:val="22"/>
        </w:rPr>
      </w:pPr>
      <w:r w:rsidRPr="00547A77">
        <w:rPr>
          <w:rFonts w:ascii="Calibri" w:hAnsi="Calibri" w:cs="Arial"/>
          <w:sz w:val="22"/>
          <w:szCs w:val="22"/>
        </w:rPr>
        <w:t xml:space="preserve">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RAP Working Group will develop goals to reflect the objectives of the Reconciliation Australia’s four key headings (Relationships, Respect, Opportunities and Tracking) with the aim of identifying key actions that</w:t>
      </w:r>
      <w:r w:rsidR="00661C81">
        <w:rPr>
          <w:rFonts w:ascii="Calibri" w:hAnsi="Calibri" w:cs="Arial"/>
          <w:sz w:val="22"/>
          <w:szCs w:val="22"/>
        </w:rPr>
        <w:t xml:space="preserv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can take to increase organisational engagement with, and support of Victorian Aboriginal</w:t>
      </w:r>
      <w:r w:rsidR="00967E0D">
        <w:rPr>
          <w:rFonts w:ascii="Calibri" w:hAnsi="Calibri" w:cs="Arial"/>
          <w:sz w:val="22"/>
          <w:szCs w:val="22"/>
        </w:rPr>
        <w:t xml:space="preserve"> and Torres Strait Islander</w:t>
      </w:r>
      <w:r w:rsidRPr="00547A77">
        <w:rPr>
          <w:rFonts w:ascii="Calibri" w:hAnsi="Calibri" w:cs="Arial"/>
          <w:sz w:val="22"/>
          <w:szCs w:val="22"/>
        </w:rPr>
        <w:t xml:space="preserve"> communities.</w:t>
      </w:r>
    </w:p>
    <w:p w14:paraId="1DCC6EC1" w14:textId="6669608C" w:rsidR="00D84541" w:rsidRPr="00547A77" w:rsidRDefault="00D84541" w:rsidP="00DE0D6F">
      <w:pPr>
        <w:spacing w:before="180" w:after="120" w:line="240" w:lineRule="auto"/>
        <w:jc w:val="both"/>
        <w:rPr>
          <w:rFonts w:ascii="Calibri" w:hAnsi="Calibri" w:cs="Arial"/>
          <w:sz w:val="22"/>
          <w:szCs w:val="22"/>
        </w:rPr>
      </w:pPr>
      <w:r w:rsidRPr="00547A77">
        <w:rPr>
          <w:rFonts w:ascii="Calibri" w:hAnsi="Calibri" w:cs="Arial"/>
          <w:sz w:val="22"/>
          <w:szCs w:val="22"/>
        </w:rPr>
        <w:t xml:space="preserve">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RAP Working Group will also:</w:t>
      </w:r>
    </w:p>
    <w:p w14:paraId="46C1A639" w14:textId="437E7289" w:rsidR="00D84541" w:rsidRPr="00547A77" w:rsidRDefault="00D84541" w:rsidP="00DE0D6F">
      <w:pPr>
        <w:pStyle w:val="ListParagraph"/>
        <w:numPr>
          <w:ilvl w:val="0"/>
          <w:numId w:val="10"/>
        </w:numPr>
        <w:spacing w:before="180" w:after="120" w:line="240" w:lineRule="auto"/>
        <w:jc w:val="both"/>
        <w:rPr>
          <w:rFonts w:ascii="Calibri" w:hAnsi="Calibri" w:cs="Arial"/>
          <w:sz w:val="22"/>
          <w:szCs w:val="22"/>
        </w:rPr>
      </w:pPr>
      <w:r w:rsidRPr="00547A77">
        <w:rPr>
          <w:rFonts w:ascii="Calibri" w:hAnsi="Calibri" w:cs="Arial"/>
          <w:sz w:val="22"/>
          <w:szCs w:val="22"/>
        </w:rPr>
        <w:t xml:space="preserve">Engage the organisation’s staff and key stakeholders about our key short, </w:t>
      </w:r>
      <w:r w:rsidR="00E351EC" w:rsidRPr="00547A77">
        <w:rPr>
          <w:rFonts w:ascii="Calibri" w:hAnsi="Calibri" w:cs="Arial"/>
          <w:sz w:val="22"/>
          <w:szCs w:val="22"/>
        </w:rPr>
        <w:t>medium,</w:t>
      </w:r>
      <w:r w:rsidRPr="00547A77">
        <w:rPr>
          <w:rFonts w:ascii="Calibri" w:hAnsi="Calibri" w:cs="Arial"/>
          <w:sz w:val="22"/>
          <w:szCs w:val="22"/>
        </w:rPr>
        <w:t xml:space="preserve"> and long term goals </w:t>
      </w:r>
      <w:r w:rsidR="00E351EC" w:rsidRPr="00547A77">
        <w:rPr>
          <w:rFonts w:ascii="Calibri" w:hAnsi="Calibri" w:cs="Arial"/>
          <w:sz w:val="22"/>
          <w:szCs w:val="22"/>
        </w:rPr>
        <w:t>to</w:t>
      </w:r>
      <w:r w:rsidRPr="00547A77">
        <w:rPr>
          <w:rFonts w:ascii="Calibri" w:hAnsi="Calibri" w:cs="Arial"/>
          <w:sz w:val="22"/>
          <w:szCs w:val="22"/>
        </w:rPr>
        <w:t xml:space="preserve"> develop and implement the RAP.</w:t>
      </w:r>
    </w:p>
    <w:p w14:paraId="0E12B6D2" w14:textId="77777777" w:rsidR="00D84541" w:rsidRPr="00547A77" w:rsidRDefault="00D84541" w:rsidP="00DE0D6F">
      <w:pPr>
        <w:pStyle w:val="ListParagraph"/>
        <w:numPr>
          <w:ilvl w:val="0"/>
          <w:numId w:val="10"/>
        </w:numPr>
        <w:spacing w:before="180" w:after="120" w:line="240" w:lineRule="auto"/>
        <w:jc w:val="both"/>
        <w:rPr>
          <w:rFonts w:ascii="Calibri" w:hAnsi="Calibri" w:cs="Arial"/>
          <w:sz w:val="22"/>
          <w:szCs w:val="22"/>
        </w:rPr>
      </w:pPr>
      <w:r w:rsidRPr="00547A77">
        <w:rPr>
          <w:rFonts w:ascii="Calibri" w:hAnsi="Calibri" w:cs="Arial"/>
          <w:sz w:val="22"/>
          <w:szCs w:val="22"/>
        </w:rPr>
        <w:t>Provide opportunities to:</w:t>
      </w:r>
    </w:p>
    <w:p w14:paraId="7EFC4F28" w14:textId="7A031EF2" w:rsidR="00D84541" w:rsidRPr="00547A77" w:rsidRDefault="00D84541" w:rsidP="00DE0D6F">
      <w:pPr>
        <w:pStyle w:val="ListParagraph"/>
        <w:numPr>
          <w:ilvl w:val="1"/>
          <w:numId w:val="10"/>
        </w:numPr>
        <w:spacing w:before="180" w:after="120" w:line="240" w:lineRule="auto"/>
        <w:jc w:val="both"/>
        <w:rPr>
          <w:rFonts w:ascii="Calibri" w:hAnsi="Calibri" w:cs="Arial"/>
          <w:sz w:val="22"/>
          <w:szCs w:val="22"/>
        </w:rPr>
      </w:pPr>
      <w:r w:rsidRPr="00547A77">
        <w:rPr>
          <w:rFonts w:ascii="Calibri" w:hAnsi="Calibri" w:cs="Arial"/>
          <w:sz w:val="22"/>
          <w:szCs w:val="22"/>
        </w:rPr>
        <w:t xml:space="preserve">celebrate 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 xml:space="preserve">RAP Working Group achievements; and </w:t>
      </w:r>
    </w:p>
    <w:p w14:paraId="3075AC91" w14:textId="77777777" w:rsidR="00D84541" w:rsidRPr="00547A77" w:rsidRDefault="00D84541" w:rsidP="00DE0D6F">
      <w:pPr>
        <w:pStyle w:val="ListParagraph"/>
        <w:numPr>
          <w:ilvl w:val="1"/>
          <w:numId w:val="10"/>
        </w:numPr>
        <w:spacing w:before="180" w:after="120" w:line="240" w:lineRule="auto"/>
        <w:jc w:val="both"/>
        <w:rPr>
          <w:rFonts w:ascii="Calibri" w:hAnsi="Calibri" w:cs="Arial"/>
          <w:sz w:val="22"/>
          <w:szCs w:val="22"/>
        </w:rPr>
      </w:pPr>
      <w:r w:rsidRPr="00547A77">
        <w:rPr>
          <w:rFonts w:ascii="Calibri" w:hAnsi="Calibri" w:cs="Arial"/>
          <w:sz w:val="22"/>
          <w:szCs w:val="22"/>
        </w:rPr>
        <w:t>bring the organisation and Aboriginal and Torres Strait Islander community together to strengthen and celebrate cultural identity.</w:t>
      </w:r>
    </w:p>
    <w:p w14:paraId="2D69F40B" w14:textId="5DB7CB35" w:rsidR="00D84541" w:rsidRPr="00547A77" w:rsidRDefault="00D84541" w:rsidP="00DE0D6F">
      <w:pPr>
        <w:pStyle w:val="ListParagraph"/>
        <w:numPr>
          <w:ilvl w:val="0"/>
          <w:numId w:val="10"/>
        </w:numPr>
        <w:spacing w:before="180" w:after="120" w:line="240" w:lineRule="auto"/>
        <w:jc w:val="both"/>
        <w:rPr>
          <w:rFonts w:ascii="Calibri" w:hAnsi="Calibri" w:cs="Arial"/>
          <w:sz w:val="22"/>
          <w:szCs w:val="22"/>
        </w:rPr>
      </w:pPr>
      <w:r w:rsidRPr="00547A77">
        <w:rPr>
          <w:rFonts w:ascii="Calibri" w:hAnsi="Calibri" w:cs="Arial"/>
          <w:sz w:val="22"/>
          <w:szCs w:val="22"/>
        </w:rPr>
        <w:t xml:space="preserve">Attend and assist with planning of the launch and the promotional campaign of 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RAP.</w:t>
      </w:r>
    </w:p>
    <w:p w14:paraId="4E40CBB0" w14:textId="77777777" w:rsidR="00967E0D" w:rsidRDefault="00967E0D">
      <w:pPr>
        <w:spacing w:before="0" w:after="200" w:line="276" w:lineRule="auto"/>
        <w:rPr>
          <w:rFonts w:ascii="Calibri" w:hAnsi="Calibri" w:cs="Arial"/>
          <w:b/>
          <w:sz w:val="22"/>
          <w:szCs w:val="22"/>
        </w:rPr>
      </w:pPr>
      <w:r>
        <w:rPr>
          <w:rFonts w:ascii="Calibri" w:hAnsi="Calibri" w:cs="Arial"/>
          <w:b/>
          <w:sz w:val="22"/>
          <w:szCs w:val="22"/>
        </w:rPr>
        <w:br w:type="page"/>
      </w:r>
    </w:p>
    <w:p w14:paraId="54C41AC5" w14:textId="5973E5B9" w:rsidR="00D84541" w:rsidRPr="00547A77" w:rsidRDefault="00D84541" w:rsidP="003507A6">
      <w:pPr>
        <w:spacing w:before="0" w:after="0" w:line="240" w:lineRule="auto"/>
        <w:jc w:val="both"/>
        <w:rPr>
          <w:rFonts w:ascii="Calibri" w:hAnsi="Calibri" w:cs="Arial"/>
          <w:b/>
          <w:sz w:val="22"/>
          <w:szCs w:val="22"/>
        </w:rPr>
      </w:pPr>
      <w:r w:rsidRPr="00547A77">
        <w:rPr>
          <w:rFonts w:ascii="Calibri" w:hAnsi="Calibri" w:cs="Arial"/>
          <w:b/>
          <w:sz w:val="22"/>
          <w:szCs w:val="22"/>
        </w:rPr>
        <w:lastRenderedPageBreak/>
        <w:t>Membership</w:t>
      </w:r>
    </w:p>
    <w:p w14:paraId="106F60E1" w14:textId="43BD3F5A" w:rsidR="00CD40C7" w:rsidRDefault="00D84541" w:rsidP="00967E0D">
      <w:pPr>
        <w:pStyle w:val="NormalWeb"/>
        <w:shd w:val="clear" w:color="auto" w:fill="FFFFFF"/>
        <w:jc w:val="both"/>
        <w:rPr>
          <w:rFonts w:ascii="Trebuchet MS" w:hAnsi="Trebuchet MS" w:cs="Arial"/>
          <w:color w:val="566666"/>
        </w:rPr>
      </w:pPr>
      <w:r w:rsidRPr="00547A77">
        <w:rPr>
          <w:rFonts w:cs="Arial"/>
        </w:rPr>
        <w:t xml:space="preserve">The RAP Working Group will be </w:t>
      </w:r>
      <w:r w:rsidR="00BF345E" w:rsidRPr="00547A77">
        <w:rPr>
          <w:rFonts w:cs="Arial"/>
        </w:rPr>
        <w:t xml:space="preserve">Chaired </w:t>
      </w:r>
      <w:r w:rsidR="00BF345E" w:rsidRPr="003568DC">
        <w:rPr>
          <w:rFonts w:cs="Arial"/>
        </w:rPr>
        <w:t xml:space="preserve">by </w:t>
      </w:r>
      <w:r w:rsidR="00EE6E08" w:rsidRPr="0051050D">
        <w:rPr>
          <w:rFonts w:cs="Arial"/>
        </w:rPr>
        <w:t>Scott</w:t>
      </w:r>
      <w:r w:rsidR="00E25A75" w:rsidRPr="0051050D">
        <w:rPr>
          <w:rFonts w:cs="Arial"/>
        </w:rPr>
        <w:t xml:space="preserve"> </w:t>
      </w:r>
      <w:r w:rsidR="00496354" w:rsidRPr="0051050D">
        <w:rPr>
          <w:rFonts w:cs="Arial"/>
        </w:rPr>
        <w:t>K</w:t>
      </w:r>
      <w:r w:rsidR="00496354">
        <w:rPr>
          <w:rFonts w:cs="Arial"/>
        </w:rPr>
        <w:t xml:space="preserve">o, Acting CEO, Leadership Victoria </w:t>
      </w:r>
      <w:r w:rsidRPr="00547A77">
        <w:rPr>
          <w:rFonts w:cs="Arial"/>
        </w:rPr>
        <w:t>during the development of the RAP document.</w:t>
      </w:r>
      <w:r w:rsidR="00DE0D6F" w:rsidRPr="00547A77">
        <w:rPr>
          <w:rFonts w:cs="Arial"/>
        </w:rPr>
        <w:t xml:space="preserve"> </w:t>
      </w:r>
      <w:r w:rsidR="00496354">
        <w:rPr>
          <w:rFonts w:asciiTheme="minorHAnsi" w:hAnsiTheme="minorHAnsi" w:cstheme="minorHAnsi"/>
          <w:lang w:val="en-US"/>
        </w:rPr>
        <w:t>Lisa Croxford, Leadership Development Specialist, Leadership Victoria</w:t>
      </w:r>
      <w:r w:rsidR="00496354">
        <w:rPr>
          <w:rFonts w:cs="Arial"/>
        </w:rPr>
        <w:t xml:space="preserve"> </w:t>
      </w:r>
      <w:r w:rsidRPr="00547A77">
        <w:rPr>
          <w:rFonts w:cs="Arial"/>
        </w:rPr>
        <w:t>will be the RAP lead internally.</w:t>
      </w:r>
      <w:r w:rsidR="00967E0D" w:rsidRPr="00967E0D">
        <w:rPr>
          <w:rFonts w:ascii="Trebuchet MS" w:hAnsi="Trebuchet MS" w:cs="Arial"/>
          <w:color w:val="566666"/>
        </w:rPr>
        <w:t xml:space="preserve"> </w:t>
      </w:r>
    </w:p>
    <w:p w14:paraId="05314B89" w14:textId="1BE44945" w:rsidR="00967E0D" w:rsidRDefault="00967E0D" w:rsidP="00967E0D">
      <w:pPr>
        <w:pStyle w:val="NormalWeb"/>
        <w:shd w:val="clear" w:color="auto" w:fill="FFFFFF"/>
        <w:jc w:val="both"/>
        <w:rPr>
          <w:rFonts w:cs="Arial"/>
        </w:rPr>
      </w:pPr>
    </w:p>
    <w:p w14:paraId="7DABA120" w14:textId="523765EF" w:rsidR="00D84541" w:rsidRDefault="00D84541" w:rsidP="00967E0D">
      <w:pPr>
        <w:pStyle w:val="NormalWeb"/>
        <w:shd w:val="clear" w:color="auto" w:fill="FFFFFF"/>
        <w:jc w:val="both"/>
        <w:rPr>
          <w:rFonts w:cs="Arial"/>
          <w:lang w:val="en-US"/>
        </w:rPr>
      </w:pPr>
      <w:r w:rsidRPr="00547A77">
        <w:rPr>
          <w:rFonts w:cs="Arial"/>
        </w:rPr>
        <w:t xml:space="preserve">The RAP Working Group will comprise </w:t>
      </w:r>
      <w:r w:rsidR="00EE6E08">
        <w:rPr>
          <w:rFonts w:cs="Arial"/>
        </w:rPr>
        <w:t>Leadership Victoria</w:t>
      </w:r>
      <w:r w:rsidR="00EE6E08" w:rsidRPr="00547A77">
        <w:rPr>
          <w:rFonts w:cs="Arial"/>
        </w:rPr>
        <w:t xml:space="preserve"> </w:t>
      </w:r>
      <w:r w:rsidRPr="00547A77">
        <w:rPr>
          <w:rFonts w:cs="Arial"/>
        </w:rPr>
        <w:t xml:space="preserve">staff </w:t>
      </w:r>
      <w:r w:rsidR="00452489">
        <w:rPr>
          <w:rFonts w:cs="Arial"/>
        </w:rPr>
        <w:t xml:space="preserve">across key business areas and </w:t>
      </w:r>
      <w:r w:rsidRPr="00547A77">
        <w:rPr>
          <w:rFonts w:cs="Arial"/>
        </w:rPr>
        <w:t xml:space="preserve">with an interest in developing the organisation’s RAP and its implementation, and representatives from the Victorian Aboriginal </w:t>
      </w:r>
      <w:r w:rsidR="00547A77">
        <w:rPr>
          <w:rFonts w:cs="Arial"/>
        </w:rPr>
        <w:t xml:space="preserve">and Torres Strait Islander </w:t>
      </w:r>
      <w:r w:rsidRPr="00547A77">
        <w:rPr>
          <w:rFonts w:cs="Arial"/>
        </w:rPr>
        <w:t>community</w:t>
      </w:r>
      <w:r w:rsidR="00967E0D">
        <w:rPr>
          <w:rFonts w:cs="Arial"/>
          <w:lang w:val="en-US"/>
        </w:rPr>
        <w:t xml:space="preserve"> (John Burgess and Karen Milward)</w:t>
      </w:r>
      <w:r w:rsidR="00CD40C7">
        <w:rPr>
          <w:rFonts w:cs="Arial"/>
          <w:lang w:val="en-US"/>
        </w:rPr>
        <w:t>.</w:t>
      </w:r>
    </w:p>
    <w:p w14:paraId="086D8726" w14:textId="77777777" w:rsidR="00967E0D" w:rsidRPr="00967E0D" w:rsidRDefault="00967E0D" w:rsidP="00967E0D">
      <w:pPr>
        <w:pStyle w:val="NormalWeb"/>
        <w:shd w:val="clear" w:color="auto" w:fill="FFFFFF"/>
        <w:jc w:val="both"/>
        <w:rPr>
          <w:rFonts w:cs="Arial"/>
          <w:lang w:val="en-US"/>
        </w:rPr>
      </w:pPr>
    </w:p>
    <w:p w14:paraId="129AF5C4" w14:textId="6582EBFA" w:rsidR="00D84541" w:rsidRPr="00547A77" w:rsidRDefault="00EE6E08" w:rsidP="008D2657">
      <w:pPr>
        <w:spacing w:before="0" w:after="0" w:line="240" w:lineRule="auto"/>
        <w:jc w:val="both"/>
        <w:rPr>
          <w:rFonts w:ascii="Calibri" w:hAnsi="Calibri" w:cs="Arial"/>
          <w:sz w:val="22"/>
          <w:szCs w:val="22"/>
        </w:rPr>
      </w:pP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is responsible for appointing all members of the RAP Working Group and determining the process of appointments.</w:t>
      </w:r>
      <w:r w:rsidR="008D2657">
        <w:rPr>
          <w:rFonts w:ascii="Calibri" w:hAnsi="Calibri" w:cs="Arial"/>
          <w:sz w:val="22"/>
          <w:szCs w:val="22"/>
        </w:rPr>
        <w:t xml:space="preserve"> </w:t>
      </w:r>
      <w:r w:rsidR="00D84541" w:rsidRPr="00547A77">
        <w:rPr>
          <w:rFonts w:ascii="Calibri" w:hAnsi="Calibri" w:cs="Arial"/>
          <w:sz w:val="22"/>
          <w:szCs w:val="22"/>
        </w:rPr>
        <w:t xml:space="preserve">The </w:t>
      </w: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 xml:space="preserve">RAP Working Group membership shall be for </w:t>
      </w:r>
      <w:r w:rsidR="00547A77">
        <w:rPr>
          <w:rFonts w:ascii="Calibri" w:hAnsi="Calibri" w:cs="Arial"/>
          <w:sz w:val="22"/>
          <w:szCs w:val="22"/>
        </w:rPr>
        <w:t>12</w:t>
      </w:r>
      <w:r w:rsidR="00D84541" w:rsidRPr="00547A77">
        <w:rPr>
          <w:rFonts w:ascii="Calibri" w:hAnsi="Calibri" w:cs="Arial"/>
          <w:sz w:val="22"/>
          <w:szCs w:val="22"/>
        </w:rPr>
        <w:t xml:space="preserve"> months for the development of the </w:t>
      </w: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 xml:space="preserve">RAP. Membership will then be reviewed at the end of the 6 month period and new members will be invited to join annually as required to ensure the </w:t>
      </w: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RAP Working Group has new ideas as well as continuity.</w:t>
      </w:r>
    </w:p>
    <w:p w14:paraId="5DD322BD" w14:textId="54C0308A" w:rsidR="00D84541" w:rsidRDefault="00D84541" w:rsidP="008D2657">
      <w:pPr>
        <w:spacing w:before="0" w:after="0" w:line="240" w:lineRule="auto"/>
        <w:jc w:val="both"/>
        <w:rPr>
          <w:rFonts w:ascii="Calibri" w:hAnsi="Calibri" w:cs="Arial"/>
          <w:sz w:val="22"/>
          <w:szCs w:val="22"/>
        </w:rPr>
      </w:pPr>
      <w:r w:rsidRPr="00547A77">
        <w:rPr>
          <w:rFonts w:ascii="Calibri" w:hAnsi="Calibri" w:cs="Arial"/>
          <w:sz w:val="22"/>
          <w:szCs w:val="22"/>
        </w:rPr>
        <w:t xml:space="preserve">Members must comply with 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Code of Conduct.</w:t>
      </w:r>
    </w:p>
    <w:p w14:paraId="07E891E4" w14:textId="22852694" w:rsidR="00D84541" w:rsidRPr="00547A77" w:rsidRDefault="00D84541" w:rsidP="00DE0D6F">
      <w:pPr>
        <w:spacing w:before="100" w:beforeAutospacing="1" w:after="360" w:line="240" w:lineRule="auto"/>
        <w:jc w:val="both"/>
        <w:rPr>
          <w:rFonts w:ascii="Calibri" w:hAnsi="Calibri" w:cs="Arial"/>
          <w:sz w:val="22"/>
          <w:szCs w:val="22"/>
        </w:rPr>
      </w:pPr>
      <w:r w:rsidRPr="00547A77">
        <w:rPr>
          <w:rFonts w:ascii="Calibri" w:hAnsi="Calibri" w:cs="Arial"/>
          <w:sz w:val="22"/>
          <w:szCs w:val="22"/>
        </w:rPr>
        <w:t xml:space="preserve">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 xml:space="preserve">RAP Working Group has the authority to invite external stakeholders who are not Working Group members to attend Working Group meetings to provide expert advice and input when required.  These stakeholders will not hold any voting rights at the </w:t>
      </w:r>
      <w:r w:rsidR="00EE6E08">
        <w:rPr>
          <w:rFonts w:ascii="Calibri" w:hAnsi="Calibri" w:cs="Arial"/>
          <w:sz w:val="22"/>
          <w:szCs w:val="22"/>
        </w:rPr>
        <w:t>Leadership Victoria</w:t>
      </w:r>
      <w:r w:rsidR="00EE6E08" w:rsidRPr="00547A77">
        <w:rPr>
          <w:rFonts w:ascii="Calibri" w:hAnsi="Calibri" w:cs="Arial"/>
          <w:sz w:val="22"/>
          <w:szCs w:val="22"/>
        </w:rPr>
        <w:t xml:space="preserve"> </w:t>
      </w:r>
      <w:r w:rsidRPr="00547A77">
        <w:rPr>
          <w:rFonts w:ascii="Calibri" w:hAnsi="Calibri" w:cs="Arial"/>
          <w:sz w:val="22"/>
          <w:szCs w:val="22"/>
        </w:rPr>
        <w:t>RAP Working Group meetings.</w:t>
      </w:r>
    </w:p>
    <w:p w14:paraId="00319A85" w14:textId="7A0E74A3"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 xml:space="preserve">Guidelines for </w:t>
      </w:r>
      <w:r w:rsidR="00EE6E08">
        <w:rPr>
          <w:rFonts w:ascii="Calibri" w:hAnsi="Calibri" w:cs="Arial"/>
          <w:b/>
          <w:sz w:val="22"/>
          <w:szCs w:val="22"/>
        </w:rPr>
        <w:t>Leadership Victoria</w:t>
      </w:r>
    </w:p>
    <w:p w14:paraId="0A0186C2" w14:textId="2380ABE7" w:rsidR="00D84541" w:rsidRPr="00547A77" w:rsidRDefault="00EE6E08" w:rsidP="003507A6">
      <w:pPr>
        <w:numPr>
          <w:ilvl w:val="0"/>
          <w:numId w:val="13"/>
        </w:numPr>
        <w:spacing w:before="0" w:after="0" w:line="240" w:lineRule="auto"/>
        <w:jc w:val="both"/>
        <w:rPr>
          <w:rFonts w:ascii="Calibri" w:hAnsi="Calibri" w:cs="Arial"/>
          <w:sz w:val="22"/>
          <w:szCs w:val="22"/>
        </w:rPr>
      </w:pP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 xml:space="preserve">will engage with the RAP Working Group as a consultative and informative forum around issues affecting Victorian Aboriginal </w:t>
      </w:r>
      <w:r w:rsidR="00967E0D">
        <w:rPr>
          <w:rFonts w:ascii="Calibri" w:hAnsi="Calibri" w:cs="Arial"/>
          <w:sz w:val="22"/>
          <w:szCs w:val="22"/>
        </w:rPr>
        <w:t xml:space="preserve">and Torres Strait Islander </w:t>
      </w:r>
      <w:r w:rsidR="00D84541" w:rsidRPr="00547A77">
        <w:rPr>
          <w:rFonts w:ascii="Calibri" w:hAnsi="Calibri" w:cs="Arial"/>
          <w:sz w:val="22"/>
          <w:szCs w:val="22"/>
        </w:rPr>
        <w:t>communities.</w:t>
      </w:r>
    </w:p>
    <w:p w14:paraId="779B7AEB" w14:textId="32DC25B2" w:rsidR="00D84541" w:rsidRPr="00547A77" w:rsidRDefault="00EE6E08" w:rsidP="00DE0D6F">
      <w:pPr>
        <w:numPr>
          <w:ilvl w:val="0"/>
          <w:numId w:val="13"/>
        </w:numPr>
        <w:spacing w:before="0" w:after="0" w:line="240" w:lineRule="auto"/>
        <w:jc w:val="both"/>
        <w:rPr>
          <w:rFonts w:ascii="Calibri" w:hAnsi="Calibri" w:cs="Arial"/>
          <w:sz w:val="22"/>
          <w:szCs w:val="22"/>
        </w:rPr>
      </w:pPr>
      <w:r>
        <w:rPr>
          <w:rFonts w:ascii="Calibri" w:hAnsi="Calibri" w:cs="Arial"/>
          <w:sz w:val="22"/>
          <w:szCs w:val="22"/>
        </w:rPr>
        <w:t xml:space="preserve">Leadership Victoria’s </w:t>
      </w:r>
      <w:r w:rsidR="00D84541" w:rsidRPr="00547A77">
        <w:rPr>
          <w:rFonts w:ascii="Calibri" w:hAnsi="Calibri" w:cs="Arial"/>
          <w:sz w:val="22"/>
          <w:szCs w:val="22"/>
        </w:rPr>
        <w:t>RAP will be informed by the RAP Working Group and will, where appropriate, include feedback and recommendations provided by the RAP Working Group into current and future work.</w:t>
      </w:r>
    </w:p>
    <w:p w14:paraId="22C78BAA" w14:textId="76C728A4" w:rsidR="00D84541" w:rsidRPr="00547A77" w:rsidRDefault="00412918" w:rsidP="00DE0D6F">
      <w:pPr>
        <w:numPr>
          <w:ilvl w:val="0"/>
          <w:numId w:val="13"/>
        </w:numPr>
        <w:spacing w:before="0" w:after="0" w:line="240" w:lineRule="auto"/>
        <w:jc w:val="both"/>
        <w:rPr>
          <w:rFonts w:ascii="Calibri" w:hAnsi="Calibri" w:cs="Arial"/>
          <w:sz w:val="22"/>
          <w:szCs w:val="22"/>
        </w:rPr>
      </w:pP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 xml:space="preserve">will consult the RAP Working Group and invite them to offer advice and recommendations on emerging issues or opportunities for Victorian Aboriginal </w:t>
      </w:r>
      <w:r w:rsidR="00547A77">
        <w:rPr>
          <w:rFonts w:ascii="Calibri" w:hAnsi="Calibri" w:cs="Arial"/>
          <w:sz w:val="22"/>
          <w:szCs w:val="22"/>
        </w:rPr>
        <w:t xml:space="preserve">and Torres Strait Islander </w:t>
      </w:r>
      <w:r w:rsidR="00D84541" w:rsidRPr="00547A77">
        <w:rPr>
          <w:rFonts w:ascii="Calibri" w:hAnsi="Calibri" w:cs="Arial"/>
          <w:sz w:val="22"/>
          <w:szCs w:val="22"/>
        </w:rPr>
        <w:t>communities.</w:t>
      </w:r>
    </w:p>
    <w:p w14:paraId="5C45BE84" w14:textId="01E5D236" w:rsidR="00D84541" w:rsidRPr="00547A77" w:rsidRDefault="00412918" w:rsidP="00DE0D6F">
      <w:pPr>
        <w:numPr>
          <w:ilvl w:val="0"/>
          <w:numId w:val="13"/>
        </w:numPr>
        <w:spacing w:before="0" w:after="0" w:line="240" w:lineRule="auto"/>
        <w:jc w:val="both"/>
        <w:rPr>
          <w:rFonts w:ascii="Calibri" w:hAnsi="Calibri" w:cs="Arial"/>
          <w:sz w:val="22"/>
          <w:szCs w:val="22"/>
        </w:rPr>
      </w:pP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will resource and provide administrative support for the RAP Working Group.</w:t>
      </w:r>
    </w:p>
    <w:p w14:paraId="7AAAABE9" w14:textId="1BE541DF" w:rsidR="00D84541" w:rsidRPr="00547A77" w:rsidRDefault="00412918" w:rsidP="00DE0D6F">
      <w:pPr>
        <w:numPr>
          <w:ilvl w:val="0"/>
          <w:numId w:val="13"/>
        </w:numPr>
        <w:spacing w:before="0" w:after="0" w:line="240" w:lineRule="auto"/>
        <w:jc w:val="both"/>
        <w:rPr>
          <w:rFonts w:ascii="Calibri" w:hAnsi="Calibri" w:cs="Arial"/>
          <w:sz w:val="22"/>
          <w:szCs w:val="22"/>
        </w:rPr>
      </w:pPr>
      <w:r>
        <w:rPr>
          <w:rFonts w:ascii="Calibri" w:hAnsi="Calibri" w:cs="Arial"/>
          <w:sz w:val="22"/>
          <w:szCs w:val="22"/>
        </w:rPr>
        <w:t>Leadership Victoria</w:t>
      </w:r>
      <w:r w:rsidRPr="00547A77">
        <w:rPr>
          <w:rFonts w:ascii="Calibri" w:hAnsi="Calibri" w:cs="Arial"/>
          <w:sz w:val="22"/>
          <w:szCs w:val="22"/>
        </w:rPr>
        <w:t xml:space="preserve"> </w:t>
      </w:r>
      <w:r w:rsidR="00D84541" w:rsidRPr="00547A77">
        <w:rPr>
          <w:rFonts w:ascii="Calibri" w:hAnsi="Calibri" w:cs="Arial"/>
          <w:sz w:val="22"/>
          <w:szCs w:val="22"/>
        </w:rPr>
        <w:t>will cover all costs associated with attendance at RAP Working Group meetings scheduled.</w:t>
      </w:r>
    </w:p>
    <w:p w14:paraId="0092014F" w14:textId="77777777"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Guidelines for the RAP Working Group</w:t>
      </w:r>
    </w:p>
    <w:p w14:paraId="7C48EA52" w14:textId="77777777" w:rsidR="00D84541" w:rsidRPr="00547A77" w:rsidRDefault="00D84541" w:rsidP="003507A6">
      <w:pPr>
        <w:numPr>
          <w:ilvl w:val="0"/>
          <w:numId w:val="12"/>
        </w:numPr>
        <w:spacing w:before="0" w:after="0" w:line="240" w:lineRule="auto"/>
        <w:jc w:val="both"/>
        <w:rPr>
          <w:rFonts w:ascii="Calibri" w:hAnsi="Calibri" w:cs="Arial"/>
          <w:sz w:val="22"/>
          <w:szCs w:val="22"/>
        </w:rPr>
      </w:pPr>
      <w:r w:rsidRPr="00547A77">
        <w:rPr>
          <w:rFonts w:ascii="Calibri" w:hAnsi="Calibri" w:cs="Arial"/>
          <w:sz w:val="22"/>
          <w:szCs w:val="22"/>
        </w:rPr>
        <w:t>Members will have the community’s and organisations best interests in mind.</w:t>
      </w:r>
    </w:p>
    <w:p w14:paraId="14523598" w14:textId="3215B0D2" w:rsidR="00D84541" w:rsidRPr="00547A77" w:rsidRDefault="00D84541" w:rsidP="00DE0D6F">
      <w:pPr>
        <w:numPr>
          <w:ilvl w:val="0"/>
          <w:numId w:val="12"/>
        </w:numPr>
        <w:spacing w:before="0" w:after="0" w:line="240" w:lineRule="auto"/>
        <w:jc w:val="both"/>
        <w:rPr>
          <w:rFonts w:ascii="Calibri" w:hAnsi="Calibri" w:cs="Arial"/>
          <w:sz w:val="22"/>
          <w:szCs w:val="22"/>
        </w:rPr>
      </w:pPr>
      <w:r w:rsidRPr="00547A77">
        <w:rPr>
          <w:rFonts w:ascii="Calibri" w:hAnsi="Calibri" w:cs="Arial"/>
          <w:sz w:val="22"/>
          <w:szCs w:val="22"/>
        </w:rPr>
        <w:t xml:space="preserve">Members will provide constructive and timely feedback on proposed initiatives in the RAP and planning in terms of their appropriateness and effectiveness for Victorian Aboriginal </w:t>
      </w:r>
      <w:r w:rsidR="00547A77">
        <w:rPr>
          <w:rFonts w:ascii="Calibri" w:hAnsi="Calibri" w:cs="Arial"/>
          <w:sz w:val="22"/>
          <w:szCs w:val="22"/>
        </w:rPr>
        <w:t xml:space="preserve">and Torres Strait Islander </w:t>
      </w:r>
      <w:r w:rsidRPr="00547A77">
        <w:rPr>
          <w:rFonts w:ascii="Calibri" w:hAnsi="Calibri" w:cs="Arial"/>
          <w:sz w:val="22"/>
          <w:szCs w:val="22"/>
        </w:rPr>
        <w:t>communities.</w:t>
      </w:r>
    </w:p>
    <w:p w14:paraId="30DEB327" w14:textId="77777777" w:rsidR="00D84541" w:rsidRPr="00547A77" w:rsidRDefault="00D84541" w:rsidP="00DE0D6F">
      <w:pPr>
        <w:numPr>
          <w:ilvl w:val="0"/>
          <w:numId w:val="12"/>
        </w:numPr>
        <w:spacing w:before="0" w:after="0" w:line="240" w:lineRule="auto"/>
        <w:jc w:val="both"/>
        <w:rPr>
          <w:rFonts w:ascii="Calibri" w:hAnsi="Calibri" w:cs="Arial"/>
          <w:sz w:val="22"/>
          <w:szCs w:val="22"/>
        </w:rPr>
      </w:pPr>
      <w:r w:rsidRPr="00547A77">
        <w:rPr>
          <w:rFonts w:ascii="Calibri" w:hAnsi="Calibri" w:cs="Arial"/>
          <w:sz w:val="22"/>
          <w:szCs w:val="22"/>
        </w:rPr>
        <w:t>Membership of the RAP Working Group is on a voluntary basis.</w:t>
      </w:r>
    </w:p>
    <w:p w14:paraId="6A8BBC14" w14:textId="77777777" w:rsidR="00D84541" w:rsidRPr="00547A77" w:rsidRDefault="00D84541" w:rsidP="00DE0D6F">
      <w:pPr>
        <w:numPr>
          <w:ilvl w:val="0"/>
          <w:numId w:val="12"/>
        </w:numPr>
        <w:spacing w:before="0" w:after="0" w:line="240" w:lineRule="auto"/>
        <w:jc w:val="both"/>
        <w:rPr>
          <w:rFonts w:ascii="Calibri" w:hAnsi="Calibri" w:cs="Arial"/>
          <w:sz w:val="22"/>
          <w:szCs w:val="22"/>
        </w:rPr>
      </w:pPr>
      <w:r w:rsidRPr="00547A77">
        <w:rPr>
          <w:rFonts w:ascii="Calibri" w:hAnsi="Calibri" w:cs="Arial"/>
          <w:sz w:val="22"/>
          <w:szCs w:val="22"/>
        </w:rPr>
        <w:t>Members will maintain confidentiality with regards to all information pertaining to this Working Group.</w:t>
      </w:r>
    </w:p>
    <w:p w14:paraId="0DBB2E19" w14:textId="77777777"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Delegated Authority and Decision Making</w:t>
      </w:r>
    </w:p>
    <w:p w14:paraId="60E43EF6" w14:textId="7F258478" w:rsidR="00D84541" w:rsidRPr="00547A77" w:rsidRDefault="00D84541" w:rsidP="003507A6">
      <w:pPr>
        <w:numPr>
          <w:ilvl w:val="0"/>
          <w:numId w:val="14"/>
        </w:numPr>
        <w:spacing w:before="0" w:after="0" w:line="240" w:lineRule="auto"/>
        <w:jc w:val="both"/>
        <w:rPr>
          <w:rFonts w:ascii="Calibri" w:hAnsi="Calibri" w:cs="Arial"/>
          <w:sz w:val="22"/>
          <w:szCs w:val="22"/>
        </w:rPr>
      </w:pPr>
      <w:r w:rsidRPr="00547A77">
        <w:rPr>
          <w:rFonts w:ascii="Calibri" w:hAnsi="Calibri" w:cs="Arial"/>
          <w:sz w:val="22"/>
          <w:szCs w:val="22"/>
        </w:rPr>
        <w:t xml:space="preserve">The RAP Working Group will act in an advisory capacity only and has no delegated authority to make decisions as if it were </w:t>
      </w:r>
      <w:r w:rsidR="00412918">
        <w:rPr>
          <w:rFonts w:ascii="Calibri" w:hAnsi="Calibri" w:cs="Arial"/>
          <w:sz w:val="22"/>
          <w:szCs w:val="22"/>
        </w:rPr>
        <w:t>Leadership Victoria</w:t>
      </w:r>
      <w:r w:rsidRPr="00547A77">
        <w:rPr>
          <w:rFonts w:ascii="Calibri" w:hAnsi="Calibri" w:cs="Arial"/>
          <w:sz w:val="22"/>
          <w:szCs w:val="22"/>
        </w:rPr>
        <w:t>.</w:t>
      </w:r>
    </w:p>
    <w:p w14:paraId="2F5040F4" w14:textId="154426BC" w:rsidR="00D84541" w:rsidRPr="00547A77" w:rsidRDefault="00D84541" w:rsidP="00DE0D6F">
      <w:pPr>
        <w:numPr>
          <w:ilvl w:val="0"/>
          <w:numId w:val="14"/>
        </w:numPr>
        <w:spacing w:before="0" w:after="0" w:line="240" w:lineRule="auto"/>
        <w:jc w:val="both"/>
        <w:rPr>
          <w:rFonts w:ascii="Calibri" w:hAnsi="Calibri" w:cs="Arial"/>
          <w:sz w:val="22"/>
          <w:szCs w:val="22"/>
        </w:rPr>
      </w:pPr>
      <w:r w:rsidRPr="00547A77">
        <w:rPr>
          <w:rFonts w:ascii="Calibri" w:hAnsi="Calibri" w:cs="Arial"/>
          <w:sz w:val="22"/>
          <w:szCs w:val="22"/>
        </w:rPr>
        <w:t xml:space="preserve">The RAP Working Group will provide advice to </w:t>
      </w:r>
      <w:r w:rsidR="003C1071">
        <w:rPr>
          <w:rFonts w:ascii="Calibri" w:hAnsi="Calibri" w:cs="Arial"/>
          <w:sz w:val="22"/>
          <w:szCs w:val="22"/>
        </w:rPr>
        <w:t>Leadership Victoria</w:t>
      </w:r>
      <w:r w:rsidR="003C1071" w:rsidRPr="00547A77">
        <w:rPr>
          <w:rFonts w:ascii="Calibri" w:hAnsi="Calibri" w:cs="Arial"/>
          <w:sz w:val="22"/>
          <w:szCs w:val="22"/>
        </w:rPr>
        <w:t xml:space="preserve"> </w:t>
      </w:r>
      <w:r w:rsidRPr="00547A77">
        <w:rPr>
          <w:rFonts w:ascii="Calibri" w:hAnsi="Calibri" w:cs="Arial"/>
          <w:sz w:val="22"/>
          <w:szCs w:val="22"/>
        </w:rPr>
        <w:t>staff to assist them in their decision making.</w:t>
      </w:r>
    </w:p>
    <w:p w14:paraId="34D8A576" w14:textId="24854B4A" w:rsidR="00D84541" w:rsidRPr="00547A77" w:rsidRDefault="00D84541" w:rsidP="00DE0D6F">
      <w:pPr>
        <w:numPr>
          <w:ilvl w:val="0"/>
          <w:numId w:val="14"/>
        </w:numPr>
        <w:spacing w:before="0" w:after="0" w:line="240" w:lineRule="auto"/>
        <w:jc w:val="both"/>
        <w:rPr>
          <w:rFonts w:ascii="Calibri" w:hAnsi="Calibri" w:cs="Arial"/>
          <w:sz w:val="22"/>
          <w:szCs w:val="22"/>
        </w:rPr>
      </w:pPr>
      <w:r w:rsidRPr="00547A77">
        <w:rPr>
          <w:rFonts w:ascii="Calibri" w:hAnsi="Calibri" w:cs="Arial"/>
          <w:sz w:val="22"/>
          <w:szCs w:val="22"/>
        </w:rPr>
        <w:t xml:space="preserve">The RAP Working Group does not have an operational role and neither it, nor its members, may direct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staff in the performance of their duties.</w:t>
      </w:r>
    </w:p>
    <w:p w14:paraId="76506B04" w14:textId="77777777"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lastRenderedPageBreak/>
        <w:t>Administration Support and Budget</w:t>
      </w:r>
    </w:p>
    <w:p w14:paraId="0E00AA92" w14:textId="12F23DC7" w:rsidR="00D84541" w:rsidRPr="00C77FB0" w:rsidRDefault="00D84541" w:rsidP="00547A77">
      <w:pPr>
        <w:spacing w:before="0" w:after="0" w:line="240" w:lineRule="auto"/>
        <w:jc w:val="both"/>
        <w:rPr>
          <w:rFonts w:asciiTheme="minorHAnsi" w:hAnsiTheme="minorHAnsi" w:cstheme="minorHAnsi"/>
          <w:sz w:val="22"/>
          <w:szCs w:val="22"/>
        </w:rPr>
      </w:pPr>
      <w:r w:rsidRPr="00C77FB0">
        <w:rPr>
          <w:rFonts w:asciiTheme="minorHAnsi" w:hAnsiTheme="minorHAnsi" w:cstheme="minorHAnsi"/>
          <w:sz w:val="22"/>
          <w:szCs w:val="22"/>
        </w:rPr>
        <w:t xml:space="preserve">The </w:t>
      </w:r>
      <w:r w:rsidR="00412918">
        <w:rPr>
          <w:rFonts w:ascii="Calibri" w:hAnsi="Calibri" w:cs="Arial"/>
          <w:sz w:val="22"/>
          <w:szCs w:val="22"/>
        </w:rPr>
        <w:t>Leadership Victoria</w:t>
      </w:r>
      <w:r w:rsidR="00412918" w:rsidRPr="00C77FB0">
        <w:rPr>
          <w:rFonts w:asciiTheme="minorHAnsi" w:hAnsiTheme="minorHAnsi" w:cstheme="minorHAnsi"/>
          <w:sz w:val="22"/>
          <w:szCs w:val="22"/>
        </w:rPr>
        <w:t xml:space="preserve"> </w:t>
      </w:r>
      <w:r w:rsidRPr="00C77FB0">
        <w:rPr>
          <w:rFonts w:asciiTheme="minorHAnsi" w:hAnsiTheme="minorHAnsi" w:cstheme="minorHAnsi"/>
          <w:sz w:val="22"/>
          <w:szCs w:val="22"/>
        </w:rPr>
        <w:t xml:space="preserve">RAP Working Group will be provided with secretariat support by </w:t>
      </w:r>
      <w:r w:rsidR="00E647E9">
        <w:rPr>
          <w:rFonts w:asciiTheme="minorHAnsi" w:hAnsiTheme="minorHAnsi" w:cstheme="minorHAnsi"/>
          <w:sz w:val="22"/>
          <w:szCs w:val="22"/>
          <w:lang w:val="en-US"/>
        </w:rPr>
        <w:t>Lisa Croxford, Leadership Development Specialist, Leadership Victoria</w:t>
      </w:r>
      <w:r w:rsidR="00C77FB0">
        <w:rPr>
          <w:rFonts w:asciiTheme="minorHAnsi" w:hAnsiTheme="minorHAnsi" w:cstheme="minorHAnsi"/>
          <w:sz w:val="22"/>
          <w:szCs w:val="22"/>
        </w:rPr>
        <w:t xml:space="preserve"> and </w:t>
      </w:r>
      <w:r w:rsidRPr="00C77FB0">
        <w:rPr>
          <w:rFonts w:asciiTheme="minorHAnsi" w:hAnsiTheme="minorHAnsi" w:cstheme="minorHAnsi"/>
          <w:sz w:val="22"/>
          <w:szCs w:val="22"/>
        </w:rPr>
        <w:t>Karen Milward</w:t>
      </w:r>
      <w:r w:rsidR="00C77FB0">
        <w:rPr>
          <w:rFonts w:asciiTheme="minorHAnsi" w:hAnsiTheme="minorHAnsi" w:cstheme="minorHAnsi"/>
          <w:sz w:val="22"/>
          <w:szCs w:val="22"/>
        </w:rPr>
        <w:t>, Consultant, Karen Milward Consulting Services</w:t>
      </w:r>
      <w:r w:rsidRPr="00C77FB0">
        <w:rPr>
          <w:rFonts w:asciiTheme="minorHAnsi" w:hAnsiTheme="minorHAnsi" w:cstheme="minorHAnsi"/>
          <w:sz w:val="22"/>
          <w:szCs w:val="22"/>
        </w:rPr>
        <w:t xml:space="preserve"> up until </w:t>
      </w:r>
      <w:r w:rsidR="00496354">
        <w:rPr>
          <w:rFonts w:asciiTheme="minorHAnsi" w:hAnsiTheme="minorHAnsi" w:cstheme="minorHAnsi"/>
          <w:sz w:val="22"/>
          <w:szCs w:val="22"/>
        </w:rPr>
        <w:t>September</w:t>
      </w:r>
      <w:r w:rsidR="00547A77" w:rsidRPr="00C77FB0">
        <w:rPr>
          <w:rFonts w:asciiTheme="minorHAnsi" w:hAnsiTheme="minorHAnsi" w:cstheme="minorHAnsi"/>
          <w:sz w:val="22"/>
          <w:szCs w:val="22"/>
        </w:rPr>
        <w:t xml:space="preserve"> 202</w:t>
      </w:r>
      <w:r w:rsidR="00C77FB0">
        <w:rPr>
          <w:rFonts w:asciiTheme="minorHAnsi" w:hAnsiTheme="minorHAnsi" w:cstheme="minorHAnsi"/>
          <w:sz w:val="22"/>
          <w:szCs w:val="22"/>
        </w:rPr>
        <w:t>2</w:t>
      </w:r>
      <w:r w:rsidRPr="00C77FB0">
        <w:rPr>
          <w:rFonts w:asciiTheme="minorHAnsi" w:hAnsiTheme="minorHAnsi" w:cstheme="minorHAnsi"/>
          <w:sz w:val="22"/>
          <w:szCs w:val="22"/>
        </w:rPr>
        <w:t xml:space="preserve"> and Working Group members for the time of the RAP. All signed communication about the RAP Working Group progress will be authorised by </w:t>
      </w:r>
      <w:r w:rsidR="00412918">
        <w:rPr>
          <w:rFonts w:asciiTheme="minorHAnsi" w:hAnsiTheme="minorHAnsi" w:cstheme="minorHAnsi"/>
          <w:sz w:val="22"/>
          <w:szCs w:val="22"/>
        </w:rPr>
        <w:t>Leadership Victoria</w:t>
      </w:r>
      <w:r w:rsidR="00C77FB0">
        <w:rPr>
          <w:rFonts w:asciiTheme="minorHAnsi" w:hAnsiTheme="minorHAnsi" w:cstheme="minorHAnsi"/>
          <w:sz w:val="22"/>
          <w:szCs w:val="22"/>
        </w:rPr>
        <w:t>’s</w:t>
      </w:r>
      <w:r w:rsidR="00154C1C" w:rsidRPr="00C77FB0">
        <w:rPr>
          <w:rFonts w:asciiTheme="minorHAnsi" w:hAnsiTheme="minorHAnsi" w:cstheme="minorHAnsi"/>
          <w:sz w:val="22"/>
          <w:szCs w:val="22"/>
        </w:rPr>
        <w:t xml:space="preserve"> </w:t>
      </w:r>
      <w:r w:rsidR="00496354">
        <w:rPr>
          <w:rFonts w:asciiTheme="minorHAnsi" w:hAnsiTheme="minorHAnsi" w:cstheme="minorHAnsi"/>
          <w:sz w:val="22"/>
          <w:szCs w:val="22"/>
        </w:rPr>
        <w:t xml:space="preserve">Acting </w:t>
      </w:r>
      <w:r w:rsidR="00154C1C" w:rsidRPr="00C77FB0">
        <w:rPr>
          <w:rFonts w:asciiTheme="minorHAnsi" w:hAnsiTheme="minorHAnsi" w:cstheme="minorHAnsi"/>
          <w:sz w:val="22"/>
          <w:szCs w:val="22"/>
        </w:rPr>
        <w:t>CEO</w:t>
      </w:r>
      <w:r w:rsidR="00547A77" w:rsidRPr="00C77FB0">
        <w:rPr>
          <w:rFonts w:asciiTheme="minorHAnsi" w:hAnsiTheme="minorHAnsi" w:cstheme="minorHAnsi"/>
          <w:sz w:val="22"/>
          <w:szCs w:val="22"/>
        </w:rPr>
        <w:t xml:space="preserve"> who is the RAP Working Group Chairperson</w:t>
      </w:r>
      <w:r w:rsidRPr="00C77FB0">
        <w:rPr>
          <w:rFonts w:asciiTheme="minorHAnsi" w:hAnsiTheme="minorHAnsi" w:cstheme="minorHAnsi"/>
          <w:sz w:val="22"/>
          <w:szCs w:val="22"/>
        </w:rPr>
        <w:t>.</w:t>
      </w:r>
      <w:r w:rsidR="00547A77" w:rsidRPr="00C77FB0">
        <w:rPr>
          <w:rFonts w:asciiTheme="minorHAnsi" w:hAnsiTheme="minorHAnsi" w:cstheme="minorHAnsi"/>
          <w:sz w:val="22"/>
          <w:szCs w:val="22"/>
        </w:rPr>
        <w:t xml:space="preserve"> </w:t>
      </w:r>
      <w:r w:rsidR="00BF345E" w:rsidRPr="00C77FB0">
        <w:rPr>
          <w:rFonts w:asciiTheme="minorHAnsi" w:hAnsiTheme="minorHAnsi" w:cstheme="minorHAnsi"/>
          <w:sz w:val="22"/>
          <w:szCs w:val="22"/>
        </w:rPr>
        <w:t xml:space="preserve">The </w:t>
      </w:r>
      <w:r w:rsidR="00496354">
        <w:rPr>
          <w:rFonts w:asciiTheme="minorHAnsi" w:hAnsiTheme="minorHAnsi" w:cstheme="minorHAnsi"/>
          <w:sz w:val="22"/>
          <w:szCs w:val="22"/>
        </w:rPr>
        <w:t xml:space="preserve">Acting </w:t>
      </w:r>
      <w:r w:rsidR="00BF345E" w:rsidRPr="00C77FB0">
        <w:rPr>
          <w:rFonts w:asciiTheme="minorHAnsi" w:hAnsiTheme="minorHAnsi" w:cstheme="minorHAnsi"/>
          <w:sz w:val="22"/>
          <w:szCs w:val="22"/>
        </w:rPr>
        <w:t>CEO</w:t>
      </w:r>
      <w:r w:rsidRPr="00C77FB0">
        <w:rPr>
          <w:rFonts w:asciiTheme="minorHAnsi" w:hAnsiTheme="minorHAnsi" w:cstheme="minorHAnsi"/>
          <w:sz w:val="22"/>
          <w:szCs w:val="22"/>
        </w:rPr>
        <w:t xml:space="preserve"> will be responsible for the management of any budget associated with the RAP Working Group.</w:t>
      </w:r>
    </w:p>
    <w:p w14:paraId="4A9C5C22" w14:textId="10ED5F61" w:rsidR="00D84541" w:rsidRPr="00547A77" w:rsidRDefault="00C77FB0" w:rsidP="00DE0D6F">
      <w:pPr>
        <w:spacing w:before="100" w:beforeAutospacing="1" w:line="240" w:lineRule="auto"/>
        <w:jc w:val="both"/>
        <w:rPr>
          <w:rFonts w:ascii="Calibri" w:hAnsi="Calibri" w:cs="Arial"/>
          <w:b/>
          <w:sz w:val="22"/>
          <w:szCs w:val="22"/>
        </w:rPr>
      </w:pPr>
      <w:r>
        <w:rPr>
          <w:rFonts w:ascii="Calibri" w:hAnsi="Calibri" w:cs="Arial"/>
          <w:b/>
          <w:sz w:val="22"/>
          <w:szCs w:val="22"/>
        </w:rPr>
        <w:t>C</w:t>
      </w:r>
      <w:r w:rsidR="00D84541" w:rsidRPr="00547A77">
        <w:rPr>
          <w:rFonts w:ascii="Calibri" w:hAnsi="Calibri" w:cs="Arial"/>
          <w:b/>
          <w:sz w:val="22"/>
          <w:szCs w:val="22"/>
        </w:rPr>
        <w:t>hairperson</w:t>
      </w:r>
    </w:p>
    <w:p w14:paraId="6B876DEC" w14:textId="1D3D0494" w:rsidR="00D84541" w:rsidRPr="00547A77" w:rsidRDefault="00D84541" w:rsidP="003507A6">
      <w:pPr>
        <w:spacing w:before="0" w:after="360" w:line="240" w:lineRule="auto"/>
        <w:jc w:val="both"/>
        <w:rPr>
          <w:rFonts w:ascii="Calibri" w:hAnsi="Calibri" w:cs="Arial"/>
          <w:sz w:val="22"/>
          <w:szCs w:val="22"/>
        </w:rPr>
      </w:pPr>
      <w:r w:rsidRPr="00547A77">
        <w:rPr>
          <w:rFonts w:ascii="Calibri" w:hAnsi="Calibri" w:cs="Arial"/>
          <w:sz w:val="22"/>
          <w:szCs w:val="22"/>
        </w:rPr>
        <w:t xml:space="preserve">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 xml:space="preserve">RAP Working Group will be </w:t>
      </w:r>
      <w:r w:rsidR="00BF345E" w:rsidRPr="00547A77">
        <w:rPr>
          <w:rFonts w:ascii="Calibri" w:hAnsi="Calibri" w:cs="Arial"/>
          <w:sz w:val="22"/>
          <w:szCs w:val="22"/>
        </w:rPr>
        <w:t>Chaired by</w:t>
      </w:r>
      <w:r w:rsidR="00DE0D6F" w:rsidRPr="00547A77">
        <w:rPr>
          <w:rFonts w:ascii="Calibri" w:hAnsi="Calibri" w:cs="Arial"/>
          <w:sz w:val="22"/>
          <w:szCs w:val="22"/>
        </w:rPr>
        <w:t xml:space="preserve"> </w:t>
      </w:r>
      <w:r w:rsidR="00496354">
        <w:rPr>
          <w:rFonts w:ascii="Calibri" w:hAnsi="Calibri" w:cs="Arial"/>
          <w:sz w:val="22"/>
          <w:szCs w:val="22"/>
        </w:rPr>
        <w:t>Scott Ko, Acting CEO, Leadership Victoria</w:t>
      </w:r>
      <w:r w:rsidR="00452489">
        <w:rPr>
          <w:rFonts w:ascii="Calibri" w:hAnsi="Calibri" w:cs="Arial"/>
          <w:sz w:val="22"/>
          <w:szCs w:val="22"/>
        </w:rPr>
        <w:t xml:space="preserve"> </w:t>
      </w:r>
      <w:r w:rsidRPr="00547A77">
        <w:rPr>
          <w:rFonts w:ascii="Calibri" w:hAnsi="Calibri" w:cs="Arial"/>
          <w:sz w:val="22"/>
          <w:szCs w:val="22"/>
        </w:rPr>
        <w:t>at each of the meetings held.</w:t>
      </w:r>
      <w:r w:rsidR="00452489">
        <w:rPr>
          <w:rFonts w:ascii="Calibri" w:hAnsi="Calibri" w:cs="Arial"/>
          <w:sz w:val="22"/>
          <w:szCs w:val="22"/>
        </w:rPr>
        <w:t xml:space="preserve"> </w:t>
      </w:r>
    </w:p>
    <w:p w14:paraId="4590F450" w14:textId="679CCF5D"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Agenda</w:t>
      </w:r>
    </w:p>
    <w:p w14:paraId="64F98B62" w14:textId="29EE253F" w:rsidR="00D84541" w:rsidRPr="00547A77" w:rsidRDefault="00D84541" w:rsidP="003507A6">
      <w:pPr>
        <w:spacing w:before="0" w:after="360" w:line="240" w:lineRule="auto"/>
        <w:jc w:val="both"/>
        <w:rPr>
          <w:rFonts w:ascii="Calibri" w:hAnsi="Calibri" w:cs="Arial"/>
          <w:sz w:val="22"/>
          <w:szCs w:val="22"/>
        </w:rPr>
      </w:pPr>
      <w:r w:rsidRPr="00547A77">
        <w:rPr>
          <w:rFonts w:ascii="Calibri" w:hAnsi="Calibri" w:cs="Arial"/>
          <w:sz w:val="22"/>
          <w:szCs w:val="22"/>
        </w:rPr>
        <w:t xml:space="preserve">Members of 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 xml:space="preserve">RAP Working Group can ask for any item relating to the core business of the group to be placed on the agenda of each meeting held. Agendas and minutes of meetings will be circulated to 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RAP Working Group members at least 7 days before each meeting where possible.</w:t>
      </w:r>
    </w:p>
    <w:p w14:paraId="474E9731" w14:textId="159260CD" w:rsidR="00D84541" w:rsidRPr="00547A77" w:rsidRDefault="00412918" w:rsidP="00DE0D6F">
      <w:pPr>
        <w:spacing w:before="100" w:beforeAutospacing="1" w:line="240" w:lineRule="auto"/>
        <w:jc w:val="both"/>
        <w:rPr>
          <w:rFonts w:ascii="Calibri" w:hAnsi="Calibri" w:cs="Arial"/>
          <w:b/>
          <w:sz w:val="22"/>
          <w:szCs w:val="22"/>
        </w:rPr>
      </w:pPr>
      <w:r>
        <w:rPr>
          <w:rFonts w:ascii="Calibri" w:hAnsi="Calibri" w:cs="Arial"/>
          <w:b/>
          <w:sz w:val="22"/>
          <w:szCs w:val="22"/>
        </w:rPr>
        <w:t>Leadership Victoria</w:t>
      </w:r>
      <w:r w:rsidR="00D84541" w:rsidRPr="00547A77">
        <w:rPr>
          <w:rFonts w:ascii="Calibri" w:hAnsi="Calibri" w:cs="Arial"/>
          <w:b/>
          <w:sz w:val="22"/>
          <w:szCs w:val="22"/>
        </w:rPr>
        <w:t xml:space="preserve"> RAP Working Group Meeting Structure</w:t>
      </w:r>
    </w:p>
    <w:p w14:paraId="2D0B06B9" w14:textId="77777777" w:rsidR="00D84541" w:rsidRPr="00547A77" w:rsidRDefault="00D84541" w:rsidP="00DE0D6F">
      <w:pPr>
        <w:spacing w:before="100" w:beforeAutospacing="1" w:after="360" w:line="240" w:lineRule="auto"/>
        <w:jc w:val="both"/>
        <w:rPr>
          <w:rFonts w:ascii="Calibri" w:hAnsi="Calibri" w:cs="Arial"/>
          <w:sz w:val="22"/>
          <w:szCs w:val="22"/>
        </w:rPr>
      </w:pPr>
      <w:r w:rsidRPr="00547A77">
        <w:rPr>
          <w:rFonts w:ascii="Calibri" w:hAnsi="Calibri" w:cs="Arial"/>
          <w:sz w:val="22"/>
          <w:szCs w:val="22"/>
        </w:rPr>
        <w:t>Each meeting will have an agenda and members are encouraged to take on roles to effectively progress the development of the work proposed which includes:</w:t>
      </w:r>
    </w:p>
    <w:p w14:paraId="1B0DAB78" w14:textId="77777777"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An Acknowledgement of Country will be a standing agenda item at the commencement of each meeting which can be delivered by a RAP Working Group member.</w:t>
      </w:r>
    </w:p>
    <w:p w14:paraId="7677E046" w14:textId="77777777"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Minutes of each meeting will be emailed to relevant stakeholders.</w:t>
      </w:r>
    </w:p>
    <w:p w14:paraId="6FE3DAC8" w14:textId="77777777"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Planning up-coming meetings.</w:t>
      </w:r>
    </w:p>
    <w:p w14:paraId="134D2684" w14:textId="5BFAE4CA"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 xml:space="preserve">Locating and sharing research, good practice ideas or other documents as determined by 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RAP Working Group members.</w:t>
      </w:r>
    </w:p>
    <w:p w14:paraId="11CB532C" w14:textId="77777777"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Providing contact details of relevant stakeholders and staff to consult with as part of the consultation process to develop the RAP.</w:t>
      </w:r>
    </w:p>
    <w:p w14:paraId="404281D2" w14:textId="77777777"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Participate in all the consultation processes.</w:t>
      </w:r>
    </w:p>
    <w:p w14:paraId="527B3007" w14:textId="77777777" w:rsidR="00D84541" w:rsidRPr="00547A77" w:rsidRDefault="00D84541" w:rsidP="00DE0D6F">
      <w:pPr>
        <w:pStyle w:val="ListParagraph"/>
        <w:numPr>
          <w:ilvl w:val="0"/>
          <w:numId w:val="8"/>
        </w:numPr>
        <w:spacing w:before="100" w:beforeAutospacing="1" w:after="360" w:line="240" w:lineRule="auto"/>
        <w:jc w:val="both"/>
        <w:rPr>
          <w:rFonts w:ascii="Calibri" w:hAnsi="Calibri" w:cs="Arial"/>
          <w:sz w:val="22"/>
          <w:szCs w:val="22"/>
        </w:rPr>
      </w:pPr>
      <w:r w:rsidRPr="00547A77">
        <w:rPr>
          <w:rFonts w:ascii="Calibri" w:hAnsi="Calibri" w:cs="Arial"/>
          <w:sz w:val="22"/>
          <w:szCs w:val="22"/>
        </w:rPr>
        <w:t>Provide input into all documentation prepared and provide timely feedback.</w:t>
      </w:r>
    </w:p>
    <w:p w14:paraId="5AEE551B" w14:textId="77777777"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Meeting Schedule</w:t>
      </w:r>
    </w:p>
    <w:p w14:paraId="3B2DB1AE" w14:textId="267CD039" w:rsidR="00D84541" w:rsidRPr="00547A77" w:rsidRDefault="00D84541" w:rsidP="00E351EC">
      <w:pPr>
        <w:spacing w:before="0" w:after="0" w:line="240" w:lineRule="auto"/>
        <w:jc w:val="both"/>
        <w:rPr>
          <w:rFonts w:ascii="Calibri" w:hAnsi="Calibri" w:cs="Arial"/>
          <w:sz w:val="22"/>
          <w:szCs w:val="22"/>
        </w:rPr>
      </w:pPr>
      <w:r w:rsidRPr="00547A77">
        <w:rPr>
          <w:rFonts w:ascii="Calibri" w:hAnsi="Calibri" w:cs="Arial"/>
          <w:sz w:val="22"/>
          <w:szCs w:val="22"/>
        </w:rPr>
        <w:t xml:space="preserve">A meeting schedule will be determined at the first meeting. 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 xml:space="preserve">RAP Working Group will meet for </w:t>
      </w:r>
      <w:r w:rsidR="00DE0D6F" w:rsidRPr="00547A77">
        <w:rPr>
          <w:rFonts w:ascii="Calibri" w:hAnsi="Calibri" w:cs="Arial"/>
          <w:sz w:val="22"/>
          <w:szCs w:val="22"/>
        </w:rPr>
        <w:t>four</w:t>
      </w:r>
      <w:r w:rsidRPr="00547A77">
        <w:rPr>
          <w:rFonts w:ascii="Calibri" w:hAnsi="Calibri" w:cs="Arial"/>
          <w:sz w:val="22"/>
          <w:szCs w:val="22"/>
        </w:rPr>
        <w:t xml:space="preserve"> face-to-face meetings over a</w:t>
      </w:r>
      <w:r w:rsidR="00DE0D6F" w:rsidRPr="00547A77">
        <w:rPr>
          <w:rFonts w:ascii="Calibri" w:hAnsi="Calibri" w:cs="Arial"/>
          <w:sz w:val="22"/>
          <w:szCs w:val="22"/>
        </w:rPr>
        <w:t xml:space="preserve"> </w:t>
      </w:r>
      <w:r w:rsidR="00547A77">
        <w:rPr>
          <w:rFonts w:ascii="Calibri" w:hAnsi="Calibri" w:cs="Arial"/>
          <w:sz w:val="22"/>
          <w:szCs w:val="22"/>
        </w:rPr>
        <w:t>6</w:t>
      </w:r>
      <w:r w:rsidRPr="00547A77">
        <w:rPr>
          <w:rFonts w:ascii="Calibri" w:hAnsi="Calibri" w:cs="Arial"/>
          <w:sz w:val="22"/>
          <w:szCs w:val="22"/>
        </w:rPr>
        <w:t xml:space="preserve"> month period, on a schedule to be determined by the Working Group.</w:t>
      </w:r>
      <w:r w:rsidR="00E351EC">
        <w:rPr>
          <w:rFonts w:ascii="Calibri" w:hAnsi="Calibri" w:cs="Arial"/>
          <w:sz w:val="22"/>
          <w:szCs w:val="22"/>
        </w:rPr>
        <w:t xml:space="preserve"> </w:t>
      </w:r>
      <w:r w:rsidRPr="00547A77">
        <w:rPr>
          <w:rFonts w:ascii="Calibri" w:hAnsi="Calibri" w:cs="Arial"/>
          <w:sz w:val="22"/>
          <w:szCs w:val="22"/>
        </w:rPr>
        <w:t>The first RAP Working Group meeting will determine the schedule for future RAP Working Group meetings.</w:t>
      </w:r>
    </w:p>
    <w:p w14:paraId="63062811" w14:textId="004C0B6C"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Decision Making</w:t>
      </w:r>
      <w:r w:rsidR="00452489">
        <w:rPr>
          <w:rFonts w:ascii="Calibri" w:hAnsi="Calibri" w:cs="Arial"/>
          <w:b/>
          <w:sz w:val="22"/>
          <w:szCs w:val="22"/>
        </w:rPr>
        <w:t>, Reporting and Accountability</w:t>
      </w:r>
    </w:p>
    <w:p w14:paraId="7E3BF56E" w14:textId="4CD69269" w:rsidR="00D84541" w:rsidRDefault="00D84541" w:rsidP="003507A6">
      <w:pPr>
        <w:spacing w:before="0" w:after="360" w:line="240" w:lineRule="auto"/>
        <w:jc w:val="both"/>
        <w:rPr>
          <w:rFonts w:ascii="Calibri" w:hAnsi="Calibri" w:cs="Arial"/>
          <w:sz w:val="22"/>
          <w:szCs w:val="22"/>
        </w:rPr>
      </w:pPr>
      <w:r w:rsidRPr="00547A77">
        <w:rPr>
          <w:rFonts w:ascii="Calibri" w:hAnsi="Calibri" w:cs="Arial"/>
          <w:sz w:val="22"/>
          <w:szCs w:val="22"/>
        </w:rPr>
        <w:t xml:space="preserve">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RAP Working Group will make decisions that relate directly to the development of the RAP including budget issues for consideration.</w:t>
      </w:r>
    </w:p>
    <w:p w14:paraId="5005D36F" w14:textId="2E10B6D3" w:rsidR="00452489" w:rsidRPr="00547A77" w:rsidRDefault="00452489" w:rsidP="003507A6">
      <w:pPr>
        <w:spacing w:before="0" w:after="360" w:line="240" w:lineRule="auto"/>
        <w:jc w:val="both"/>
        <w:rPr>
          <w:rFonts w:ascii="Calibri" w:hAnsi="Calibri" w:cs="Arial"/>
          <w:sz w:val="22"/>
          <w:szCs w:val="22"/>
        </w:rPr>
      </w:pPr>
      <w:r>
        <w:rPr>
          <w:rFonts w:ascii="Calibri" w:hAnsi="Calibri" w:cs="Arial"/>
          <w:sz w:val="22"/>
          <w:szCs w:val="22"/>
        </w:rPr>
        <w:t xml:space="preserve">The RAP Working Group will report to </w:t>
      </w:r>
      <w:r w:rsidR="00C77FB0">
        <w:rPr>
          <w:rFonts w:ascii="Calibri" w:hAnsi="Calibri" w:cs="Arial"/>
          <w:sz w:val="22"/>
          <w:szCs w:val="22"/>
        </w:rPr>
        <w:t xml:space="preserve">the </w:t>
      </w:r>
      <w:r w:rsidR="00412918">
        <w:rPr>
          <w:rFonts w:ascii="Calibri" w:hAnsi="Calibri" w:cs="Arial"/>
          <w:sz w:val="22"/>
          <w:szCs w:val="22"/>
        </w:rPr>
        <w:t xml:space="preserve">Leadership Victoria </w:t>
      </w:r>
      <w:r>
        <w:rPr>
          <w:rFonts w:ascii="Calibri" w:hAnsi="Calibri" w:cs="Arial"/>
          <w:sz w:val="22"/>
          <w:szCs w:val="22"/>
        </w:rPr>
        <w:t>Board and seek Board input and advice into the RAP.</w:t>
      </w:r>
    </w:p>
    <w:p w14:paraId="5D437452" w14:textId="30BF32A4" w:rsidR="00D84541" w:rsidRPr="00547A77" w:rsidRDefault="00D84541" w:rsidP="003507A6">
      <w:pPr>
        <w:spacing w:before="0" w:after="0" w:line="240" w:lineRule="auto"/>
        <w:jc w:val="both"/>
        <w:rPr>
          <w:rFonts w:ascii="Calibri" w:hAnsi="Calibri" w:cs="Arial"/>
          <w:b/>
          <w:sz w:val="22"/>
          <w:szCs w:val="22"/>
        </w:rPr>
      </w:pPr>
      <w:r w:rsidRPr="00547A77">
        <w:rPr>
          <w:rFonts w:ascii="Calibri" w:hAnsi="Calibri" w:cs="Arial"/>
          <w:b/>
          <w:sz w:val="22"/>
          <w:szCs w:val="22"/>
        </w:rPr>
        <w:t>Communication and Reporting</w:t>
      </w:r>
    </w:p>
    <w:p w14:paraId="7FD25543" w14:textId="3410CC24" w:rsidR="00D84541" w:rsidRPr="00547A77" w:rsidRDefault="00D84541" w:rsidP="003507A6">
      <w:pPr>
        <w:spacing w:before="0" w:line="240" w:lineRule="auto"/>
        <w:jc w:val="both"/>
        <w:rPr>
          <w:rFonts w:ascii="Calibri" w:hAnsi="Calibri" w:cs="Arial"/>
          <w:sz w:val="22"/>
          <w:szCs w:val="22"/>
        </w:rPr>
      </w:pPr>
      <w:r w:rsidRPr="00547A77">
        <w:rPr>
          <w:rFonts w:ascii="Calibri" w:hAnsi="Calibri" w:cs="Arial"/>
          <w:sz w:val="22"/>
          <w:szCs w:val="22"/>
        </w:rPr>
        <w:lastRenderedPageBreak/>
        <w:t xml:space="preserve">As part of monitoring the progress of the success of the Working Group’s actions, 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RAP Working Group will:</w:t>
      </w:r>
    </w:p>
    <w:p w14:paraId="431DE59F" w14:textId="77777777" w:rsidR="00D84541" w:rsidRPr="00547A77" w:rsidRDefault="00D84541" w:rsidP="00DE0D6F">
      <w:pPr>
        <w:pStyle w:val="ListParagraph"/>
        <w:numPr>
          <w:ilvl w:val="0"/>
          <w:numId w:val="9"/>
        </w:numPr>
        <w:spacing w:before="0" w:after="360" w:line="240" w:lineRule="auto"/>
        <w:jc w:val="both"/>
        <w:rPr>
          <w:rFonts w:ascii="Calibri" w:hAnsi="Calibri" w:cs="Arial"/>
          <w:sz w:val="22"/>
          <w:szCs w:val="22"/>
        </w:rPr>
      </w:pPr>
      <w:r w:rsidRPr="00547A77">
        <w:rPr>
          <w:rFonts w:ascii="Calibri" w:hAnsi="Calibri" w:cs="Arial"/>
          <w:sz w:val="22"/>
          <w:szCs w:val="22"/>
        </w:rPr>
        <w:t>Liaise with relevant stakeholders to review the progress of the Reconciliation Action Plan actions.</w:t>
      </w:r>
    </w:p>
    <w:p w14:paraId="6CFEEF62" w14:textId="77777777" w:rsidR="00D84541" w:rsidRPr="00547A77" w:rsidRDefault="00D84541" w:rsidP="00DE0D6F">
      <w:pPr>
        <w:pStyle w:val="ListParagraph"/>
        <w:numPr>
          <w:ilvl w:val="0"/>
          <w:numId w:val="9"/>
        </w:numPr>
        <w:spacing w:before="100" w:beforeAutospacing="1" w:after="360" w:line="240" w:lineRule="auto"/>
        <w:jc w:val="both"/>
        <w:rPr>
          <w:rFonts w:ascii="Calibri" w:hAnsi="Calibri" w:cs="Arial"/>
          <w:sz w:val="22"/>
          <w:szCs w:val="22"/>
        </w:rPr>
      </w:pPr>
      <w:r w:rsidRPr="00547A77">
        <w:rPr>
          <w:rFonts w:ascii="Calibri" w:hAnsi="Calibri" w:cs="Arial"/>
          <w:sz w:val="22"/>
          <w:szCs w:val="22"/>
        </w:rPr>
        <w:t>Consider any implementation issues and consult with relevant stakeholders to find solutions.</w:t>
      </w:r>
    </w:p>
    <w:p w14:paraId="0B326EA7" w14:textId="18DD330F" w:rsidR="00D84541" w:rsidRPr="00547A77" w:rsidRDefault="00D84541" w:rsidP="00DE0D6F">
      <w:pPr>
        <w:pStyle w:val="ListParagraph"/>
        <w:numPr>
          <w:ilvl w:val="0"/>
          <w:numId w:val="9"/>
        </w:numPr>
        <w:spacing w:before="100" w:beforeAutospacing="1" w:after="360" w:line="240" w:lineRule="auto"/>
        <w:jc w:val="both"/>
        <w:rPr>
          <w:rFonts w:ascii="Calibri" w:hAnsi="Calibri" w:cs="Arial"/>
          <w:sz w:val="22"/>
          <w:szCs w:val="22"/>
        </w:rPr>
      </w:pPr>
      <w:r w:rsidRPr="00547A77">
        <w:rPr>
          <w:rFonts w:ascii="Calibri" w:hAnsi="Calibri" w:cs="Arial"/>
          <w:sz w:val="22"/>
          <w:szCs w:val="22"/>
        </w:rPr>
        <w:t xml:space="preserve">Determine a communication plan, with support from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Marketing and Communications Department for internal and external stakeholders, to ensure regular dissemination of information on the progress of the RAP development process.</w:t>
      </w:r>
    </w:p>
    <w:p w14:paraId="28CBAD73" w14:textId="77777777" w:rsidR="00D84541" w:rsidRPr="00547A77" w:rsidRDefault="00D84541" w:rsidP="00DE0D6F">
      <w:pPr>
        <w:pStyle w:val="ListParagraph"/>
        <w:numPr>
          <w:ilvl w:val="0"/>
          <w:numId w:val="9"/>
        </w:numPr>
        <w:spacing w:before="100" w:beforeAutospacing="1" w:after="360" w:line="240" w:lineRule="auto"/>
        <w:jc w:val="both"/>
        <w:rPr>
          <w:rFonts w:ascii="Calibri" w:hAnsi="Calibri" w:cs="Arial"/>
          <w:sz w:val="22"/>
          <w:szCs w:val="22"/>
        </w:rPr>
      </w:pPr>
      <w:r w:rsidRPr="00547A77">
        <w:rPr>
          <w:rFonts w:ascii="Calibri" w:hAnsi="Calibri" w:cs="Arial"/>
          <w:sz w:val="22"/>
          <w:szCs w:val="22"/>
        </w:rPr>
        <w:t>Members will take responsibility to share RAP Working Group information and progress with their team/s.</w:t>
      </w:r>
    </w:p>
    <w:p w14:paraId="28C9D1C5" w14:textId="77777777" w:rsidR="00DE0D6F" w:rsidRPr="00547A77" w:rsidRDefault="00D84541" w:rsidP="00DE0D6F">
      <w:pPr>
        <w:pStyle w:val="ListParagraph"/>
        <w:numPr>
          <w:ilvl w:val="0"/>
          <w:numId w:val="9"/>
        </w:numPr>
        <w:spacing w:before="100" w:beforeAutospacing="1" w:after="360" w:line="240" w:lineRule="auto"/>
        <w:jc w:val="both"/>
        <w:rPr>
          <w:rFonts w:ascii="Calibri" w:hAnsi="Calibri" w:cs="Arial"/>
          <w:sz w:val="22"/>
          <w:szCs w:val="22"/>
        </w:rPr>
      </w:pPr>
      <w:r w:rsidRPr="00547A77">
        <w:rPr>
          <w:rFonts w:ascii="Calibri" w:hAnsi="Calibri" w:cs="Arial"/>
          <w:sz w:val="22"/>
          <w:szCs w:val="22"/>
        </w:rPr>
        <w:t>Where appropriate, the RAP Working Group can engage Reconciliation Au</w:t>
      </w:r>
      <w:r w:rsidR="003507A6" w:rsidRPr="00547A77">
        <w:rPr>
          <w:rFonts w:ascii="Calibri" w:hAnsi="Calibri" w:cs="Arial"/>
          <w:sz w:val="22"/>
          <w:szCs w:val="22"/>
        </w:rPr>
        <w:t>stralia in the drafting process.</w:t>
      </w:r>
    </w:p>
    <w:p w14:paraId="618146DC" w14:textId="793982BA" w:rsidR="00D84541" w:rsidRPr="00547A77" w:rsidRDefault="00D84541" w:rsidP="00DE0D6F">
      <w:pPr>
        <w:spacing w:before="100" w:beforeAutospacing="1" w:line="240" w:lineRule="auto"/>
        <w:jc w:val="both"/>
        <w:rPr>
          <w:rFonts w:ascii="Calibri" w:hAnsi="Calibri" w:cs="Arial"/>
          <w:b/>
          <w:sz w:val="22"/>
          <w:szCs w:val="22"/>
        </w:rPr>
      </w:pPr>
      <w:r w:rsidRPr="00547A77">
        <w:rPr>
          <w:rFonts w:ascii="Calibri" w:hAnsi="Calibri" w:cs="Arial"/>
          <w:b/>
          <w:sz w:val="22"/>
          <w:szCs w:val="22"/>
        </w:rPr>
        <w:t>Consultation with Community and Key Stakeholders</w:t>
      </w:r>
    </w:p>
    <w:p w14:paraId="37884D06" w14:textId="0B209846" w:rsidR="00D84541" w:rsidRDefault="00D84541" w:rsidP="003507A6">
      <w:pPr>
        <w:spacing w:before="0" w:after="360" w:line="240" w:lineRule="auto"/>
        <w:jc w:val="both"/>
        <w:rPr>
          <w:rFonts w:ascii="Calibri" w:hAnsi="Calibri" w:cs="Arial"/>
          <w:sz w:val="22"/>
          <w:szCs w:val="22"/>
        </w:rPr>
      </w:pPr>
      <w:r w:rsidRPr="00547A77">
        <w:rPr>
          <w:rFonts w:ascii="Calibri" w:hAnsi="Calibri" w:cs="Arial"/>
          <w:sz w:val="22"/>
          <w:szCs w:val="22"/>
        </w:rPr>
        <w:t xml:space="preserve">The </w:t>
      </w:r>
      <w:r w:rsidR="00412918">
        <w:rPr>
          <w:rFonts w:ascii="Calibri" w:hAnsi="Calibri" w:cs="Arial"/>
          <w:sz w:val="22"/>
          <w:szCs w:val="22"/>
        </w:rPr>
        <w:t xml:space="preserve">Leadership Victoria </w:t>
      </w:r>
      <w:r w:rsidR="00C77FB0">
        <w:rPr>
          <w:rFonts w:ascii="Calibri" w:hAnsi="Calibri" w:cs="Arial"/>
          <w:sz w:val="22"/>
          <w:szCs w:val="22"/>
        </w:rPr>
        <w:t>G</w:t>
      </w:r>
      <w:r w:rsidR="00547A77" w:rsidRPr="00547A77">
        <w:rPr>
          <w:rFonts w:ascii="Calibri" w:hAnsi="Calibri" w:cs="Arial"/>
          <w:sz w:val="22"/>
          <w:szCs w:val="22"/>
        </w:rPr>
        <w:t xml:space="preserve"> </w:t>
      </w:r>
      <w:r w:rsidRPr="00547A77">
        <w:rPr>
          <w:rFonts w:ascii="Calibri" w:hAnsi="Calibri" w:cs="Arial"/>
          <w:sz w:val="22"/>
          <w:szCs w:val="22"/>
        </w:rPr>
        <w:t xml:space="preserve">RAP Working Group will liaise and engage with staff in the organisation, members of the Aboriginal community, Traditional Owners, </w:t>
      </w:r>
      <w:r w:rsidR="00DE0D6F" w:rsidRPr="00547A77">
        <w:rPr>
          <w:rFonts w:ascii="Calibri" w:hAnsi="Calibri" w:cs="Arial"/>
          <w:sz w:val="22"/>
          <w:szCs w:val="22"/>
        </w:rPr>
        <w:t>ACCOs</w:t>
      </w:r>
      <w:r w:rsidRPr="00547A77">
        <w:rPr>
          <w:rFonts w:ascii="Calibri" w:hAnsi="Calibri" w:cs="Arial"/>
          <w:sz w:val="22"/>
          <w:szCs w:val="22"/>
        </w:rPr>
        <w:t xml:space="preserve">, Government agencies and other key stakeholders as required, to inform the work of 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RAP Working Group.</w:t>
      </w:r>
    </w:p>
    <w:p w14:paraId="005BD44D" w14:textId="5BFF5A1A" w:rsidR="00452489" w:rsidRPr="00547A77" w:rsidRDefault="00452489" w:rsidP="003507A6">
      <w:pPr>
        <w:spacing w:before="0" w:after="360" w:line="240" w:lineRule="auto"/>
        <w:jc w:val="both"/>
        <w:rPr>
          <w:rFonts w:ascii="Calibri" w:hAnsi="Calibri" w:cs="Arial"/>
          <w:sz w:val="22"/>
          <w:szCs w:val="22"/>
        </w:rPr>
      </w:pPr>
      <w:r>
        <w:rPr>
          <w:rFonts w:ascii="Calibri" w:hAnsi="Calibri" w:cs="Arial"/>
          <w:sz w:val="22"/>
          <w:szCs w:val="22"/>
        </w:rPr>
        <w:t>Need to be aware that some Aboriginal and non-Aboriginal stakeholder groups might not be ready to participate in the consultation process due to COVID-19 and other issues.</w:t>
      </w:r>
    </w:p>
    <w:p w14:paraId="02FFB6A0" w14:textId="42A60B1D" w:rsidR="00D84541" w:rsidRPr="00547A77" w:rsidRDefault="00412918" w:rsidP="003507A6">
      <w:pPr>
        <w:spacing w:before="100" w:beforeAutospacing="1" w:after="0" w:line="240" w:lineRule="auto"/>
        <w:jc w:val="both"/>
        <w:rPr>
          <w:rFonts w:ascii="Calibri" w:hAnsi="Calibri" w:cs="Arial"/>
          <w:b/>
          <w:sz w:val="22"/>
          <w:szCs w:val="22"/>
        </w:rPr>
      </w:pPr>
      <w:r>
        <w:rPr>
          <w:rFonts w:ascii="Calibri" w:hAnsi="Calibri" w:cs="Arial"/>
          <w:b/>
          <w:sz w:val="22"/>
          <w:szCs w:val="22"/>
        </w:rPr>
        <w:t>Leadership Victoria</w:t>
      </w:r>
      <w:r w:rsidR="00D84541" w:rsidRPr="00547A77">
        <w:rPr>
          <w:rFonts w:ascii="Calibri" w:hAnsi="Calibri" w:cs="Arial"/>
          <w:b/>
          <w:sz w:val="22"/>
          <w:szCs w:val="22"/>
        </w:rPr>
        <w:t xml:space="preserve"> Reconciliation Action Plan Launch</w:t>
      </w:r>
    </w:p>
    <w:p w14:paraId="270DCAA1" w14:textId="77777777" w:rsidR="003507A6" w:rsidRPr="00547A77" w:rsidRDefault="003507A6" w:rsidP="003507A6">
      <w:pPr>
        <w:pStyle w:val="ListParagraph"/>
        <w:spacing w:before="0" w:after="360" w:line="240" w:lineRule="auto"/>
        <w:ind w:left="0"/>
        <w:jc w:val="both"/>
        <w:rPr>
          <w:rFonts w:ascii="Calibri" w:hAnsi="Calibri" w:cs="Arial"/>
          <w:sz w:val="22"/>
          <w:szCs w:val="22"/>
        </w:rPr>
      </w:pPr>
    </w:p>
    <w:p w14:paraId="5723464D" w14:textId="2D7D02D7" w:rsidR="00D84541" w:rsidRPr="00547A77" w:rsidRDefault="00D84541" w:rsidP="003507A6">
      <w:pPr>
        <w:pStyle w:val="ListParagraph"/>
        <w:spacing w:before="0" w:after="360" w:line="240" w:lineRule="auto"/>
        <w:ind w:left="0"/>
        <w:jc w:val="both"/>
        <w:rPr>
          <w:rFonts w:ascii="Calibri" w:hAnsi="Calibri" w:cs="Arial"/>
          <w:sz w:val="22"/>
          <w:szCs w:val="22"/>
        </w:rPr>
      </w:pPr>
      <w:r w:rsidRPr="00547A77">
        <w:rPr>
          <w:rFonts w:ascii="Calibri" w:hAnsi="Calibri" w:cs="Arial"/>
          <w:sz w:val="22"/>
          <w:szCs w:val="22"/>
        </w:rPr>
        <w:t xml:space="preserve">The </w:t>
      </w:r>
      <w:r w:rsidR="00412918">
        <w:rPr>
          <w:rFonts w:ascii="Calibri" w:hAnsi="Calibri" w:cs="Arial"/>
          <w:sz w:val="22"/>
          <w:szCs w:val="22"/>
        </w:rPr>
        <w:t>Leadership Victoria</w:t>
      </w:r>
      <w:r w:rsidR="00412918" w:rsidRPr="00547A77">
        <w:rPr>
          <w:rFonts w:ascii="Calibri" w:hAnsi="Calibri" w:cs="Arial"/>
          <w:sz w:val="22"/>
          <w:szCs w:val="22"/>
        </w:rPr>
        <w:t xml:space="preserve"> </w:t>
      </w:r>
      <w:r w:rsidRPr="00547A77">
        <w:rPr>
          <w:rFonts w:ascii="Calibri" w:hAnsi="Calibri" w:cs="Arial"/>
          <w:sz w:val="22"/>
          <w:szCs w:val="22"/>
        </w:rPr>
        <w:t xml:space="preserve">RAP will be launched in </w:t>
      </w:r>
      <w:r w:rsidR="00D760A2" w:rsidRPr="00547A77">
        <w:rPr>
          <w:rFonts w:ascii="Calibri" w:hAnsi="Calibri" w:cs="Arial"/>
          <w:sz w:val="22"/>
          <w:szCs w:val="22"/>
        </w:rPr>
        <w:t>late</w:t>
      </w:r>
      <w:r w:rsidR="00DE0D6F" w:rsidRPr="00547A77">
        <w:rPr>
          <w:rFonts w:ascii="Calibri" w:hAnsi="Calibri" w:cs="Arial"/>
          <w:sz w:val="22"/>
          <w:szCs w:val="22"/>
        </w:rPr>
        <w:t xml:space="preserve"> </w:t>
      </w:r>
      <w:r w:rsidR="00547A77">
        <w:rPr>
          <w:rFonts w:ascii="Calibri" w:hAnsi="Calibri" w:cs="Arial"/>
          <w:sz w:val="22"/>
          <w:szCs w:val="22"/>
        </w:rPr>
        <w:t>202</w:t>
      </w:r>
      <w:r w:rsidR="00C77FB0">
        <w:rPr>
          <w:rFonts w:ascii="Calibri" w:hAnsi="Calibri" w:cs="Arial"/>
          <w:sz w:val="22"/>
          <w:szCs w:val="22"/>
        </w:rPr>
        <w:t>2</w:t>
      </w:r>
      <w:r w:rsidRPr="00547A77">
        <w:rPr>
          <w:rFonts w:ascii="Calibri" w:hAnsi="Calibri" w:cs="Arial"/>
          <w:sz w:val="22"/>
          <w:szCs w:val="22"/>
        </w:rPr>
        <w:t>.</w:t>
      </w:r>
    </w:p>
    <w:p w14:paraId="7F4CD135" w14:textId="77777777" w:rsidR="00D84541" w:rsidRPr="00D84541" w:rsidRDefault="00D84541" w:rsidP="00D84541"/>
    <w:sectPr w:rsidR="00D84541" w:rsidRPr="00D84541" w:rsidSect="009B1898">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363"/>
    <w:multiLevelType w:val="hybridMultilevel"/>
    <w:tmpl w:val="D9820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055894"/>
    <w:multiLevelType w:val="hybridMultilevel"/>
    <w:tmpl w:val="E714B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93760A"/>
    <w:multiLevelType w:val="hybridMultilevel"/>
    <w:tmpl w:val="821AAE98"/>
    <w:lvl w:ilvl="0" w:tplc="5C1287D4">
      <w:start w:val="1"/>
      <w:numFmt w:val="bullet"/>
      <w:lvlText w:val=""/>
      <w:lvlJc w:val="left"/>
      <w:pPr>
        <w:tabs>
          <w:tab w:val="num" w:pos="284"/>
        </w:tabs>
        <w:ind w:left="284" w:hanging="284"/>
      </w:pPr>
      <w:rPr>
        <w:rFonts w:ascii="Wingdings" w:hAnsi="Wingdings"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62598"/>
    <w:multiLevelType w:val="hybridMultilevel"/>
    <w:tmpl w:val="08A28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AE2091"/>
    <w:multiLevelType w:val="hybridMultilevel"/>
    <w:tmpl w:val="16BEB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56A07317"/>
    <w:multiLevelType w:val="hybridMultilevel"/>
    <w:tmpl w:val="F6E8A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FA035D"/>
    <w:multiLevelType w:val="hybridMultilevel"/>
    <w:tmpl w:val="9EAA81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FFA47DC"/>
    <w:multiLevelType w:val="hybridMultilevel"/>
    <w:tmpl w:val="1F58C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2B1991"/>
    <w:multiLevelType w:val="hybridMultilevel"/>
    <w:tmpl w:val="0174FE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D91175F"/>
    <w:multiLevelType w:val="hybridMultilevel"/>
    <w:tmpl w:val="AA1A5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F707D48"/>
    <w:multiLevelType w:val="hybridMultilevel"/>
    <w:tmpl w:val="F79A6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662ABA"/>
    <w:multiLevelType w:val="hybridMultilevel"/>
    <w:tmpl w:val="937C87C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455215"/>
    <w:multiLevelType w:val="hybridMultilevel"/>
    <w:tmpl w:val="745C47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FC45838"/>
    <w:multiLevelType w:val="hybridMultilevel"/>
    <w:tmpl w:val="69D69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8"/>
  </w:num>
  <w:num w:numId="4">
    <w:abstractNumId w:val="4"/>
  </w:num>
  <w:num w:numId="5">
    <w:abstractNumId w:val="6"/>
  </w:num>
  <w:num w:numId="6">
    <w:abstractNumId w:val="9"/>
  </w:num>
  <w:num w:numId="7">
    <w:abstractNumId w:val="10"/>
  </w:num>
  <w:num w:numId="8">
    <w:abstractNumId w:val="1"/>
  </w:num>
  <w:num w:numId="9">
    <w:abstractNumId w:val="3"/>
  </w:num>
  <w:num w:numId="10">
    <w:abstractNumId w:val="11"/>
  </w:num>
  <w:num w:numId="11">
    <w:abstractNumId w:val="13"/>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87"/>
    <w:rsid w:val="00000D9E"/>
    <w:rsid w:val="0002548D"/>
    <w:rsid w:val="0006221D"/>
    <w:rsid w:val="00154C1C"/>
    <w:rsid w:val="00154DCB"/>
    <w:rsid w:val="0015529F"/>
    <w:rsid w:val="001815D5"/>
    <w:rsid w:val="001D578A"/>
    <w:rsid w:val="00224ED4"/>
    <w:rsid w:val="002C5A46"/>
    <w:rsid w:val="002C6CDC"/>
    <w:rsid w:val="00332AA2"/>
    <w:rsid w:val="003507A6"/>
    <w:rsid w:val="003568DC"/>
    <w:rsid w:val="003641A9"/>
    <w:rsid w:val="003875EE"/>
    <w:rsid w:val="003A0683"/>
    <w:rsid w:val="003C1071"/>
    <w:rsid w:val="004010E2"/>
    <w:rsid w:val="00412918"/>
    <w:rsid w:val="00452489"/>
    <w:rsid w:val="0047296E"/>
    <w:rsid w:val="00496354"/>
    <w:rsid w:val="004B1DEF"/>
    <w:rsid w:val="004E68D0"/>
    <w:rsid w:val="00506793"/>
    <w:rsid w:val="0051050D"/>
    <w:rsid w:val="00547A77"/>
    <w:rsid w:val="005852FC"/>
    <w:rsid w:val="005923AF"/>
    <w:rsid w:val="00602393"/>
    <w:rsid w:val="00622DE1"/>
    <w:rsid w:val="00661C81"/>
    <w:rsid w:val="00694387"/>
    <w:rsid w:val="006E648D"/>
    <w:rsid w:val="00741FA9"/>
    <w:rsid w:val="007565BB"/>
    <w:rsid w:val="00787623"/>
    <w:rsid w:val="00797577"/>
    <w:rsid w:val="007A27B5"/>
    <w:rsid w:val="008A587A"/>
    <w:rsid w:val="008D2657"/>
    <w:rsid w:val="00967E0D"/>
    <w:rsid w:val="0098704F"/>
    <w:rsid w:val="009A5BFC"/>
    <w:rsid w:val="009B1898"/>
    <w:rsid w:val="009B5470"/>
    <w:rsid w:val="009D7E94"/>
    <w:rsid w:val="00A36146"/>
    <w:rsid w:val="00A551D5"/>
    <w:rsid w:val="00B45FE5"/>
    <w:rsid w:val="00BF345E"/>
    <w:rsid w:val="00C61F25"/>
    <w:rsid w:val="00C77FB0"/>
    <w:rsid w:val="00CA1EC9"/>
    <w:rsid w:val="00CC1E60"/>
    <w:rsid w:val="00CD40C7"/>
    <w:rsid w:val="00CF45BF"/>
    <w:rsid w:val="00D56BDF"/>
    <w:rsid w:val="00D73C98"/>
    <w:rsid w:val="00D760A2"/>
    <w:rsid w:val="00D84541"/>
    <w:rsid w:val="00DE0D6F"/>
    <w:rsid w:val="00DE7A30"/>
    <w:rsid w:val="00DF1C1D"/>
    <w:rsid w:val="00E25A75"/>
    <w:rsid w:val="00E351EC"/>
    <w:rsid w:val="00E647E9"/>
    <w:rsid w:val="00EE6E08"/>
    <w:rsid w:val="00EF3B77"/>
    <w:rsid w:val="00F014E1"/>
    <w:rsid w:val="00F176AF"/>
    <w:rsid w:val="00F81E9C"/>
    <w:rsid w:val="00FB7710"/>
    <w:rsid w:val="00FE0052"/>
    <w:rsid w:val="00FE64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8A36"/>
  <w15:docId w15:val="{FA3953E4-4DAC-4B9C-B48F-7147244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9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D73C98"/>
    <w:pPr>
      <w:spacing w:before="360" w:after="120" w:line="240" w:lineRule="auto"/>
      <w:contextualSpacing/>
      <w:outlineLvl w:val="0"/>
    </w:pPr>
    <w:rPr>
      <w:rFonts w:ascii="Georgia" w:eastAsiaTheme="majorEastAsia" w:hAnsi="Georgia" w:cstheme="majorBidi"/>
      <w:bCs/>
      <w:color w:val="500778"/>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73C98"/>
    <w:rPr>
      <w:rFonts w:ascii="Georgia" w:eastAsiaTheme="majorEastAsia" w:hAnsi="Georgia" w:cstheme="majorBidi"/>
      <w:bCs/>
      <w:color w:val="500778"/>
      <w:spacing w:val="4"/>
      <w:sz w:val="36"/>
      <w:szCs w:val="28"/>
      <w:lang w:eastAsia="en-AU"/>
    </w:rPr>
  </w:style>
  <w:style w:type="paragraph" w:styleId="ListParagraph">
    <w:name w:val="List Paragraph"/>
    <w:basedOn w:val="Normal"/>
    <w:uiPriority w:val="34"/>
    <w:qFormat/>
    <w:rsid w:val="00D73C98"/>
    <w:pPr>
      <w:ind w:left="720"/>
      <w:contextualSpacing/>
    </w:pPr>
  </w:style>
  <w:style w:type="table" w:customStyle="1" w:styleId="DSSDatatablestyle">
    <w:name w:val="DSS Data table style"/>
    <w:basedOn w:val="TableNormal"/>
    <w:uiPriority w:val="99"/>
    <w:rsid w:val="00D73C98"/>
    <w:pPr>
      <w:spacing w:after="0" w:line="240" w:lineRule="auto"/>
    </w:pPr>
    <w:rPr>
      <w:rFonts w:ascii="Arial" w:eastAsiaTheme="minorHAnsi" w:hAnsi="Arial"/>
      <w:lang w:eastAsia="en-US"/>
    </w:rPr>
    <w:tblPr>
      <w:tblStyleRowBandSize w:val="1"/>
      <w:tblInd w:w="0" w:type="nil"/>
    </w:tblPr>
    <w:tblStylePr w:type="firstRow">
      <w:rPr>
        <w:rFonts w:ascii="Arial" w:hAnsi="Arial" w:cs="Arial" w:hint="default"/>
        <w:b/>
        <w:color w:val="FFFFFF" w:themeColor="background1"/>
        <w:sz w:val="22"/>
        <w:szCs w:val="22"/>
      </w:rPr>
      <w:tblPr/>
      <w:tcPr>
        <w:shd w:val="clear" w:color="auto" w:fill="500778"/>
      </w:tcPr>
    </w:tblStylePr>
    <w:tblStylePr w:type="lastRow">
      <w:rPr>
        <w:rFonts w:ascii="Arial" w:hAnsi="Arial" w:cs="Arial" w:hint="default"/>
        <w:b/>
        <w:sz w:val="22"/>
        <w:szCs w:val="22"/>
      </w:rPr>
      <w:tblPr/>
      <w:tcPr>
        <w:tcBorders>
          <w:bottom w:val="single" w:sz="8" w:space="0" w:color="auto"/>
        </w:tcBorders>
      </w:tcPr>
    </w:tblStylePr>
    <w:tblStylePr w:type="band2Horz">
      <w:rPr>
        <w:rFonts w:ascii="Arial" w:hAnsi="Arial" w:cs="Arial" w:hint="default"/>
        <w:sz w:val="22"/>
        <w:szCs w:val="22"/>
      </w:rPr>
      <w:tblPr/>
      <w:tcPr>
        <w:shd w:val="clear" w:color="auto" w:fill="FEF0F3"/>
      </w:tcPr>
    </w:tblStylePr>
  </w:style>
  <w:style w:type="table" w:styleId="LightShading-Accent5">
    <w:name w:val="Light Shading Accent 5"/>
    <w:basedOn w:val="TableNormal"/>
    <w:uiPriority w:val="60"/>
    <w:rsid w:val="00D73C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F176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9B18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98"/>
    <w:rPr>
      <w:rFonts w:ascii="Tahoma" w:eastAsia="Times New Roman" w:hAnsi="Tahoma" w:cs="Tahoma"/>
      <w:spacing w:val="4"/>
      <w:sz w:val="16"/>
      <w:szCs w:val="16"/>
      <w:lang w:eastAsia="en-AU"/>
    </w:rPr>
  </w:style>
  <w:style w:type="table" w:styleId="LightList-Accent6">
    <w:name w:val="Light List Accent 6"/>
    <w:basedOn w:val="TableNormal"/>
    <w:uiPriority w:val="61"/>
    <w:rsid w:val="009B18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1">
    <w:name w:val="Medium Shading 1 Accent 1"/>
    <w:basedOn w:val="TableNormal"/>
    <w:uiPriority w:val="63"/>
    <w:rsid w:val="00EF3B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67E0D"/>
    <w:pPr>
      <w:spacing w:before="0" w:after="0" w:line="240" w:lineRule="auto"/>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9755">
      <w:bodyDiv w:val="1"/>
      <w:marLeft w:val="0"/>
      <w:marRight w:val="0"/>
      <w:marTop w:val="0"/>
      <w:marBottom w:val="0"/>
      <w:divBdr>
        <w:top w:val="none" w:sz="0" w:space="0" w:color="auto"/>
        <w:left w:val="none" w:sz="0" w:space="0" w:color="auto"/>
        <w:bottom w:val="none" w:sz="0" w:space="0" w:color="auto"/>
        <w:right w:val="none" w:sz="0" w:space="0" w:color="auto"/>
      </w:divBdr>
    </w:div>
    <w:div w:id="1555695479">
      <w:bodyDiv w:val="1"/>
      <w:marLeft w:val="0"/>
      <w:marRight w:val="0"/>
      <w:marTop w:val="0"/>
      <w:marBottom w:val="0"/>
      <w:divBdr>
        <w:top w:val="none" w:sz="0" w:space="0" w:color="auto"/>
        <w:left w:val="none" w:sz="0" w:space="0" w:color="auto"/>
        <w:bottom w:val="none" w:sz="0" w:space="0" w:color="auto"/>
        <w:right w:val="none" w:sz="0" w:space="0" w:color="auto"/>
      </w:divBdr>
    </w:div>
    <w:div w:id="16387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kazzie</dc:creator>
  <cp:lastModifiedBy>kmilward@optusnet.com.au</cp:lastModifiedBy>
  <cp:revision>7</cp:revision>
  <cp:lastPrinted>2020-11-25T03:51:00Z</cp:lastPrinted>
  <dcterms:created xsi:type="dcterms:W3CDTF">2022-02-09T12:25:00Z</dcterms:created>
  <dcterms:modified xsi:type="dcterms:W3CDTF">2022-02-09T12:38:00Z</dcterms:modified>
</cp:coreProperties>
</file>